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3080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3227"/>
        <w:gridCol w:w="2050"/>
        <w:gridCol w:w="2202"/>
      </w:tblGrid>
      <w:tr w:rsidR="00E67C7C" w:rsidRPr="00E67C7C" w:rsidTr="00E67C7C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4815" w:type="dxa"/>
            <w:gridSpan w:val="2"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2050" w:type="dxa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Year of studies:</w:t>
            </w:r>
          </w:p>
        </w:tc>
        <w:tc>
          <w:tcPr>
            <w:tcW w:w="2202" w:type="dxa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Student Number:</w:t>
            </w:r>
          </w:p>
        </w:tc>
      </w:tr>
      <w:tr w:rsidR="00E67C7C" w:rsidRPr="00E67C7C" w:rsidTr="00E67C7C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0" w:type="auto"/>
            <w:vMerge w:val="restart"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Type of enrolment:</w:t>
            </w:r>
          </w:p>
        </w:tc>
        <w:tc>
          <w:tcPr>
            <w:tcW w:w="3227" w:type="dxa"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□Full-time student</w:t>
            </w:r>
          </w:p>
        </w:tc>
        <w:tc>
          <w:tcPr>
            <w:tcW w:w="4252" w:type="dxa"/>
            <w:gridSpan w:val="2"/>
            <w:vMerge w:val="restart"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Telephone:</w:t>
            </w:r>
          </w:p>
        </w:tc>
      </w:tr>
      <w:tr w:rsidR="00E67C7C" w:rsidRPr="00E67C7C" w:rsidTr="00E67C7C">
        <w:tblPrEx>
          <w:tblCellMar>
            <w:top w:w="0" w:type="dxa"/>
            <w:bottom w:w="0" w:type="dxa"/>
          </w:tblCellMar>
        </w:tblPrEx>
        <w:trPr>
          <w:trHeight w:val="276"/>
        </w:trPr>
        <w:tc>
          <w:tcPr>
            <w:tcW w:w="0" w:type="auto"/>
            <w:vMerge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 w:val="restart"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□Part-time student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67C7C" w:rsidRPr="00E67C7C" w:rsidTr="00E67C7C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0" w:type="auto"/>
            <w:vMerge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Merge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 w:val="restart"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E-mail:</w:t>
            </w:r>
            <w:bookmarkStart w:id="0" w:name="_GoBack"/>
            <w:bookmarkEnd w:id="0"/>
          </w:p>
        </w:tc>
      </w:tr>
      <w:tr w:rsidR="00E67C7C" w:rsidRPr="00E67C7C" w:rsidTr="00E67C7C">
        <w:tblPrEx>
          <w:tblCellMar>
            <w:top w:w="0" w:type="dxa"/>
            <w:bottom w:w="0" w:type="dxa"/>
          </w:tblCellMar>
        </w:tblPrEx>
        <w:trPr>
          <w:trHeight w:val="919"/>
        </w:trPr>
        <w:tc>
          <w:tcPr>
            <w:tcW w:w="0" w:type="auto"/>
            <w:vMerge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227" w:type="dxa"/>
            <w:vAlign w:val="center"/>
          </w:tcPr>
          <w:p w:rsidR="00532B25" w:rsidRPr="00E67C7C" w:rsidRDefault="00532B25" w:rsidP="00E67C7C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□Fast-tracked to the doctoral </w:t>
            </w:r>
            <w:proofErr w:type="spellStart"/>
            <w:r w:rsidRPr="00E67C7C">
              <w:rPr>
                <w:rFonts w:ascii="Times New Roman" w:hAnsi="Times New Roman" w:cs="Times New Roman"/>
              </w:rPr>
              <w:t>programDirect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C7C">
              <w:rPr>
                <w:rFonts w:ascii="Times New Roman" w:hAnsi="Times New Roman" w:cs="Times New Roman"/>
              </w:rPr>
              <w:t>Ph.D</w:t>
            </w:r>
            <w:proofErr w:type="spellEnd"/>
            <w:r w:rsidRPr="00E67C7C">
              <w:rPr>
                <w:rFonts w:ascii="Times New Roman" w:hAnsi="Times New Roman" w:cs="Times New Roman"/>
              </w:rPr>
              <w:t xml:space="preserve"> program</w:t>
            </w:r>
          </w:p>
        </w:tc>
        <w:tc>
          <w:tcPr>
            <w:tcW w:w="4252" w:type="dxa"/>
            <w:gridSpan w:val="2"/>
            <w:vMerge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</w:tc>
      </w:tr>
      <w:tr w:rsidR="00E67C7C" w:rsidRPr="00E67C7C" w:rsidTr="00E67C7C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4815" w:type="dxa"/>
            <w:gridSpan w:val="2"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Advisory professor:</w:t>
            </w:r>
          </w:p>
        </w:tc>
        <w:tc>
          <w:tcPr>
            <w:tcW w:w="4252" w:type="dxa"/>
            <w:gridSpan w:val="2"/>
            <w:vAlign w:val="center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Major discipline:</w:t>
            </w:r>
          </w:p>
        </w:tc>
      </w:tr>
      <w:tr w:rsidR="00532B25" w:rsidRPr="00E67C7C" w:rsidTr="00E67C7C">
        <w:tblPrEx>
          <w:tblCellMar>
            <w:top w:w="0" w:type="dxa"/>
            <w:bottom w:w="0" w:type="dxa"/>
          </w:tblCellMar>
        </w:tblPrEx>
        <w:trPr>
          <w:trHeight w:val="6985"/>
        </w:trPr>
        <w:tc>
          <w:tcPr>
            <w:tcW w:w="9067" w:type="dxa"/>
            <w:gridSpan w:val="4"/>
          </w:tcPr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</w:t>
            </w:r>
            <w:r w:rsidRPr="00E67C7C">
              <w:rPr>
                <w:rFonts w:ascii="Times New Roman" w:eastAsia="微軟正黑體" w:hAnsi="Times New Roman" w:cs="Times New Roman"/>
              </w:rPr>
              <w:t>※</w:t>
            </w: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Apply for the candidacy examination to be held in the XX semester of the XX academic year (see attached research proposal)</w:t>
            </w: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>(Have attended the candidacy examination held in the XX semester of the XX academic year)</w:t>
            </w: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Written examination subjects:</w:t>
            </w: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        </w:t>
            </w:r>
            <w:r w:rsidRPr="00E67C7C">
              <w:rPr>
                <w:rFonts w:ascii="Times New Roman" w:hAnsi="Times New Roman" w:cs="Times New Roman"/>
              </w:rPr>
              <w:t xml:space="preserve"> 1.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         2.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         3.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            </w:t>
            </w: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  <w:u w:val="single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       </w:t>
            </w: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  Please kindly approve this application.</w:t>
            </w: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</w:p>
          <w:p w:rsidR="00532B25" w:rsidRPr="00E67C7C" w:rsidRDefault="00532B25" w:rsidP="00532B25">
            <w:pPr>
              <w:snapToGrid w:val="0"/>
              <w:spacing w:line="0" w:lineRule="atLeast"/>
              <w:rPr>
                <w:rFonts w:ascii="Times New Roman" w:hAnsi="Times New Roman" w:cs="Times New Roman"/>
              </w:rPr>
            </w:pPr>
            <w:r w:rsidRPr="00E67C7C">
              <w:rPr>
                <w:rFonts w:ascii="Times New Roman" w:hAnsi="Times New Roman" w:cs="Times New Roman"/>
              </w:rPr>
              <w:t xml:space="preserve">     Advisory Professor:</w:t>
            </w:r>
            <w:r w:rsidRPr="00E67C7C">
              <w:rPr>
                <w:rFonts w:ascii="Times New Roman" w:hAnsi="Times New Roman" w:cs="Times New Roman"/>
              </w:rPr>
              <w:t xml:space="preserve"> 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           </w:t>
            </w:r>
            <w:r w:rsidRPr="00E67C7C">
              <w:rPr>
                <w:rFonts w:ascii="Times New Roman" w:hAnsi="Times New Roman" w:cs="Times New Roman"/>
                <w:u w:val="single"/>
              </w:rPr>
              <w:t xml:space="preserve">     </w:t>
            </w:r>
          </w:p>
        </w:tc>
      </w:tr>
    </w:tbl>
    <w:p w:rsidR="00532B25" w:rsidRPr="00E67C7C" w:rsidRDefault="00532B25" w:rsidP="00532B25">
      <w:pPr>
        <w:ind w:leftChars="-413" w:left="-565" w:hangingChars="133" w:hanging="426"/>
        <w:jc w:val="center"/>
        <w:rPr>
          <w:rFonts w:ascii="Times New Roman" w:eastAsia="SimSun" w:hAnsi="Times New Roman" w:cs="Times New Roman"/>
          <w:sz w:val="32"/>
          <w:szCs w:val="24"/>
          <w:lang w:eastAsia="zh-CN"/>
        </w:rPr>
      </w:pPr>
      <w:r w:rsidRPr="00532B25">
        <w:rPr>
          <w:rFonts w:ascii="Times New Roman" w:eastAsia="SimSun" w:hAnsi="Times New Roman" w:cs="Times New Roman"/>
          <w:sz w:val="32"/>
          <w:szCs w:val="24"/>
          <w:lang w:eastAsia="zh-CN"/>
        </w:rPr>
        <w:t>National Taiwan University Department of Civil Engineering</w:t>
      </w:r>
    </w:p>
    <w:p w:rsidR="00532B25" w:rsidRPr="00532B25" w:rsidRDefault="00532B25" w:rsidP="00532B25">
      <w:pPr>
        <w:jc w:val="center"/>
        <w:rPr>
          <w:rFonts w:ascii="Times New Roman" w:eastAsia="SimSun" w:hAnsi="Times New Roman" w:cs="Times New Roman"/>
          <w:sz w:val="32"/>
          <w:szCs w:val="24"/>
          <w:lang w:eastAsia="zh-CN"/>
        </w:rPr>
      </w:pPr>
      <w:r w:rsidRPr="00532B25">
        <w:rPr>
          <w:rFonts w:ascii="Times New Roman" w:eastAsia="SimSun" w:hAnsi="Times New Roman" w:cs="Times New Roman"/>
          <w:sz w:val="32"/>
          <w:szCs w:val="24"/>
          <w:lang w:eastAsia="zh-CN"/>
        </w:rPr>
        <w:t>Doctoral Candidacy Examination Application Form</w:t>
      </w:r>
    </w:p>
    <w:sectPr w:rsidR="00532B25" w:rsidRPr="00532B2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B25"/>
    <w:rsid w:val="00532B25"/>
    <w:rsid w:val="00AE46A1"/>
    <w:rsid w:val="00E67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04C7E8-13E2-41A1-8D2D-4DC71ED9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B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713</Characters>
  <Application>Microsoft Office Word</Application>
  <DocSecurity>0</DocSecurity>
  <Lines>5</Lines>
  <Paragraphs>1</Paragraphs>
  <ScaleCrop>false</ScaleCrop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MD-790-2</dc:creator>
  <cp:keywords/>
  <dc:description/>
  <cp:lastModifiedBy>MD-790-2</cp:lastModifiedBy>
  <cp:revision>2</cp:revision>
  <dcterms:created xsi:type="dcterms:W3CDTF">2018-09-27T08:23:00Z</dcterms:created>
  <dcterms:modified xsi:type="dcterms:W3CDTF">2018-09-27T08:23:00Z</dcterms:modified>
</cp:coreProperties>
</file>