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12" w:rsidRDefault="006A4E2D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  <w:lang w:eastAsia="zh-HK"/>
        </w:rPr>
        <w:t>臺大土木工程學系</w:t>
      </w:r>
    </w:p>
    <w:p w:rsidR="00C07612" w:rsidRPr="0004604E" w:rsidRDefault="006A4E2D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20</w:t>
      </w:r>
      <w:r w:rsidR="002F2C54">
        <w:rPr>
          <w:rFonts w:hint="eastAsia"/>
          <w:b/>
          <w:color w:val="000080"/>
          <w:sz w:val="32"/>
          <w:szCs w:val="32"/>
        </w:rPr>
        <w:t>20</w:t>
      </w:r>
      <w:r>
        <w:rPr>
          <w:b/>
          <w:color w:val="000080"/>
          <w:sz w:val="32"/>
          <w:szCs w:val="32"/>
        </w:rPr>
        <w:t>-20</w:t>
      </w:r>
      <w:r w:rsidR="002F2C54">
        <w:rPr>
          <w:b/>
          <w:color w:val="000080"/>
          <w:sz w:val="32"/>
          <w:szCs w:val="32"/>
        </w:rPr>
        <w:t>21</w:t>
      </w:r>
      <w:r>
        <w:rPr>
          <w:rFonts w:hint="eastAsia"/>
          <w:b/>
          <w:color w:val="000080"/>
          <w:sz w:val="32"/>
          <w:szCs w:val="32"/>
          <w:lang w:eastAsia="zh-HK"/>
        </w:rPr>
        <w:t>學年度</w:t>
      </w:r>
    </w:p>
    <w:p w:rsidR="00C07612" w:rsidRDefault="006A4E2D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  <w:lang w:eastAsia="zh-HK"/>
        </w:rPr>
        <w:t>來校交換生</w:t>
      </w:r>
    </w:p>
    <w:p w:rsidR="00C07612" w:rsidRPr="0004604E" w:rsidRDefault="006A4E2D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  <w:lang w:eastAsia="zh-HK"/>
        </w:rPr>
        <w:t>申請文件檢覈表</w:t>
      </w:r>
    </w:p>
    <w:p w:rsidR="003C074F" w:rsidRPr="003C074F" w:rsidRDefault="003C074F" w:rsidP="003C074F">
      <w:pPr>
        <w:tabs>
          <w:tab w:val="left" w:pos="3240"/>
          <w:tab w:val="left" w:pos="4860"/>
          <w:tab w:val="left" w:pos="6660"/>
        </w:tabs>
        <w:spacing w:line="360" w:lineRule="auto"/>
        <w:ind w:left="0" w:firstLine="0"/>
        <w:jc w:val="both"/>
        <w:rPr>
          <w:rFonts w:asciiTheme="minorHAnsi" w:eastAsia="細明體" w:hAnsiTheme="minorHAnsi" w:cstheme="minorHAnsi"/>
          <w:b/>
          <w:spacing w:val="-14"/>
          <w:sz w:val="32"/>
          <w:szCs w:val="24"/>
        </w:rPr>
      </w:pPr>
    </w:p>
    <w:tbl>
      <w:tblPr>
        <w:tblStyle w:val="a9"/>
        <w:tblW w:w="10490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410"/>
        <w:gridCol w:w="2410"/>
        <w:gridCol w:w="2693"/>
      </w:tblGrid>
      <w:tr w:rsidR="00970CBA" w:rsidTr="00D12223">
        <w:tc>
          <w:tcPr>
            <w:tcW w:w="2977" w:type="dxa"/>
            <w:shd w:val="clear" w:color="auto" w:fill="F4B083" w:themeFill="accent2" w:themeFillTint="99"/>
            <w:vAlign w:val="center"/>
          </w:tcPr>
          <w:p w:rsidR="00970CBA" w:rsidRPr="00970CBA" w:rsidRDefault="006A4E2D" w:rsidP="006A4E2D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  <w:lang w:eastAsia="zh-HK"/>
              </w:rPr>
              <w:t>交換學期</w:t>
            </w: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:rsidR="00970CBA" w:rsidRPr="00970CBA" w:rsidRDefault="006A4E2D" w:rsidP="006A4E2D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  <w:lang w:eastAsia="zh-HK"/>
              </w:rPr>
              <w:t>學期起迄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970CBA" w:rsidRPr="00970CBA" w:rsidRDefault="006A4E2D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  <w:lang w:eastAsia="zh-HK"/>
              </w:rPr>
              <w:t>母校提名時間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970CBA" w:rsidRPr="00970CBA" w:rsidRDefault="006A4E2D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  <w:lang w:eastAsia="zh-HK"/>
              </w:rPr>
              <w:t>學生申請件送件時間</w:t>
            </w:r>
          </w:p>
        </w:tc>
      </w:tr>
      <w:tr w:rsidR="00970CBA" w:rsidTr="00970CBA">
        <w:tc>
          <w:tcPr>
            <w:tcW w:w="2977" w:type="dxa"/>
          </w:tcPr>
          <w:p w:rsidR="00970CBA" w:rsidRDefault="00970CBA" w:rsidP="00C14079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20</w:t>
            </w:r>
            <w:r w:rsidR="002F2C54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20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年秋季</w:t>
            </w:r>
          </w:p>
        </w:tc>
        <w:tc>
          <w:tcPr>
            <w:tcW w:w="2410" w:type="dxa"/>
          </w:tcPr>
          <w:p w:rsidR="00970CBA" w:rsidRDefault="006A4E2D" w:rsidP="006A4E2D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9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月中旬至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1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月初</w:t>
            </w:r>
          </w:p>
        </w:tc>
        <w:tc>
          <w:tcPr>
            <w:tcW w:w="2410" w:type="dxa"/>
          </w:tcPr>
          <w:p w:rsidR="00970CBA" w:rsidRDefault="00970CBA" w:rsidP="00886A1F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20</w:t>
            </w:r>
            <w:r w:rsidR="002F2C54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20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年</w:t>
            </w:r>
            <w:r w:rsidR="00886A1F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4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</w:t>
            </w:r>
            <w:r w:rsidR="00886A1F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27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日</w:t>
            </w:r>
            <w:r w:rsidR="009B309A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前</w:t>
            </w:r>
          </w:p>
        </w:tc>
        <w:tc>
          <w:tcPr>
            <w:tcW w:w="2693" w:type="dxa"/>
          </w:tcPr>
          <w:p w:rsidR="00970CBA" w:rsidRDefault="00970CBA" w:rsidP="00886A1F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2</w:t>
            </w: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0</w:t>
            </w:r>
            <w:r w:rsidR="002F2C54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20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年</w:t>
            </w:r>
            <w:bookmarkStart w:id="0" w:name="_GoBack"/>
            <w:bookmarkEnd w:id="0"/>
            <w:r w:rsidR="009B309A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5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</w:t>
            </w:r>
            <w:r w:rsidR="00886A1F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8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日</w:t>
            </w:r>
            <w:r w:rsidR="009B309A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前</w:t>
            </w:r>
          </w:p>
        </w:tc>
      </w:tr>
      <w:tr w:rsidR="00970CBA" w:rsidTr="00970CBA">
        <w:tc>
          <w:tcPr>
            <w:tcW w:w="2977" w:type="dxa"/>
          </w:tcPr>
          <w:p w:rsidR="00970CBA" w:rsidRDefault="00C14079" w:rsidP="006A4E2D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20</w:t>
            </w:r>
            <w:r w:rsidR="002F2C54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21</w:t>
            </w:r>
            <w:r w:rsidR="00970CBA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 xml:space="preserve"> 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年春季</w:t>
            </w:r>
          </w:p>
        </w:tc>
        <w:tc>
          <w:tcPr>
            <w:tcW w:w="2410" w:type="dxa"/>
          </w:tcPr>
          <w:p w:rsidR="00970CBA" w:rsidRDefault="006A4E2D" w:rsidP="006A4E2D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月下旬至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6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月底</w:t>
            </w:r>
          </w:p>
        </w:tc>
        <w:tc>
          <w:tcPr>
            <w:tcW w:w="2410" w:type="dxa"/>
          </w:tcPr>
          <w:p w:rsidR="00970CBA" w:rsidRDefault="00C14079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20</w:t>
            </w:r>
            <w:r w:rsidR="002F2C54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20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年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1</w:t>
            </w:r>
            <w:r w:rsidR="009B309A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2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1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日</w:t>
            </w:r>
            <w:r w:rsidR="009B309A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前</w:t>
            </w:r>
          </w:p>
        </w:tc>
        <w:tc>
          <w:tcPr>
            <w:tcW w:w="2693" w:type="dxa"/>
          </w:tcPr>
          <w:p w:rsidR="00970CBA" w:rsidRDefault="00C14079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20</w:t>
            </w:r>
            <w:r w:rsidR="002F2C54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</w:t>
            </w:r>
            <w:r w:rsidR="001B3611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0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年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1</w:t>
            </w:r>
            <w:r w:rsidR="009B309A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2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月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10</w:t>
            </w:r>
            <w:r w:rsidR="006A4E2D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日</w:t>
            </w:r>
            <w:r w:rsidR="009B309A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  <w:lang w:eastAsia="zh-HK"/>
              </w:rPr>
              <w:t>前</w:t>
            </w:r>
          </w:p>
        </w:tc>
      </w:tr>
    </w:tbl>
    <w:p w:rsidR="00AF53D2" w:rsidRDefault="00AF53D2" w:rsidP="00AF53D2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center"/>
        <w:rPr>
          <w:rFonts w:eastAsia="細明體"/>
          <w:b/>
          <w:color w:val="000000"/>
          <w:spacing w:val="-14"/>
          <w:sz w:val="20"/>
          <w:shd w:val="pct15" w:color="auto" w:fill="FFFFFF"/>
        </w:rPr>
      </w:pPr>
    </w:p>
    <w:p w:rsidR="003C074F" w:rsidRPr="00AF53D2" w:rsidRDefault="006A4E2D" w:rsidP="003C074F">
      <w:pPr>
        <w:tabs>
          <w:tab w:val="left" w:pos="3240"/>
          <w:tab w:val="left" w:pos="4860"/>
          <w:tab w:val="left" w:pos="6660"/>
        </w:tabs>
        <w:spacing w:line="360" w:lineRule="auto"/>
        <w:ind w:leftChars="-295" w:left="212" w:hangingChars="365" w:hanging="920"/>
        <w:jc w:val="both"/>
        <w:rPr>
          <w:rFonts w:asciiTheme="minorHAnsi" w:eastAsia="細明體" w:hAnsiTheme="minorHAnsi" w:cstheme="minorHAnsi"/>
          <w:spacing w:val="-14"/>
          <w:sz w:val="28"/>
          <w:szCs w:val="24"/>
        </w:rPr>
      </w:pPr>
      <w:r>
        <w:rPr>
          <w:rFonts w:asciiTheme="minorHAnsi" w:eastAsia="細明體" w:hAnsiTheme="minorHAnsi" w:cstheme="minorHAnsi" w:hint="eastAsia"/>
          <w:spacing w:val="-14"/>
          <w:sz w:val="28"/>
          <w:szCs w:val="24"/>
          <w:lang w:eastAsia="zh-HK"/>
        </w:rPr>
        <w:t>請將已備好之項目打勾。</w:t>
      </w:r>
    </w:p>
    <w:p w:rsidR="003C074F" w:rsidRDefault="004811A5" w:rsidP="003C074F">
      <w:pPr>
        <w:tabs>
          <w:tab w:val="left" w:pos="3240"/>
          <w:tab w:val="left" w:pos="4860"/>
          <w:tab w:val="left" w:pos="6660"/>
        </w:tabs>
        <w:spacing w:line="360" w:lineRule="auto"/>
        <w:ind w:leftChars="-295" w:left="213" w:hangingChars="365" w:hanging="921"/>
        <w:jc w:val="both"/>
        <w:rPr>
          <w:rStyle w:val="a8"/>
          <w:rFonts w:asciiTheme="minorHAnsi" w:eastAsia="細明體" w:hAnsiTheme="minorHAnsi" w:cstheme="minorHAnsi"/>
          <w:spacing w:val="-14"/>
          <w:sz w:val="28"/>
          <w:szCs w:val="24"/>
        </w:rPr>
      </w:pPr>
      <w:r>
        <w:rPr>
          <w:rFonts w:asciiTheme="minorHAnsi" w:eastAsia="細明體" w:hAnsiTheme="minorHAnsi" w:cstheme="minorHAnsi" w:hint="eastAsia"/>
          <w:b/>
          <w:color w:val="FF0000"/>
          <w:spacing w:val="-14"/>
          <w:sz w:val="28"/>
          <w:szCs w:val="24"/>
          <w:lang w:eastAsia="zh-HK"/>
        </w:rPr>
        <w:t>為環保故，請勿寄</w:t>
      </w:r>
      <w:r w:rsidR="006A4E2D" w:rsidRPr="004811A5">
        <w:rPr>
          <w:rFonts w:asciiTheme="minorHAnsi" w:eastAsia="細明體" w:hAnsiTheme="minorHAnsi" w:cstheme="minorHAnsi" w:hint="eastAsia"/>
          <w:b/>
          <w:color w:val="FF0000"/>
          <w:spacing w:val="-14"/>
          <w:sz w:val="28"/>
          <w:szCs w:val="24"/>
          <w:lang w:eastAsia="zh-HK"/>
        </w:rPr>
        <w:t>紙本，請直接以電子檔</w:t>
      </w:r>
      <w:r w:rsidR="006A4E2D">
        <w:rPr>
          <w:rFonts w:asciiTheme="minorHAnsi" w:eastAsia="細明體" w:hAnsiTheme="minorHAnsi" w:cstheme="minorHAnsi" w:hint="eastAsia"/>
          <w:spacing w:val="-14"/>
          <w:sz w:val="28"/>
          <w:szCs w:val="24"/>
          <w:lang w:eastAsia="zh-HK"/>
        </w:rPr>
        <w:t>寄至</w:t>
      </w:r>
      <w:r w:rsidR="003C074F" w:rsidRPr="00AF53D2">
        <w:rPr>
          <w:rFonts w:asciiTheme="minorHAnsi" w:eastAsia="細明體" w:hAnsiTheme="minorHAnsi" w:cstheme="minorHAnsi"/>
          <w:spacing w:val="-14"/>
          <w:sz w:val="28"/>
          <w:szCs w:val="24"/>
        </w:rPr>
        <w:t xml:space="preserve"> </w:t>
      </w:r>
      <w:hyperlink r:id="rId8" w:history="1">
        <w:r w:rsidR="002F2C54" w:rsidRPr="001E36B4">
          <w:rPr>
            <w:rStyle w:val="a8"/>
            <w:rFonts w:asciiTheme="minorHAnsi" w:eastAsia="細明體" w:hAnsiTheme="minorHAnsi" w:cstheme="minorHAnsi"/>
            <w:spacing w:val="-14"/>
            <w:sz w:val="28"/>
            <w:szCs w:val="24"/>
          </w:rPr>
          <w:t>yacihliu@ntu.edu.tw</w:t>
        </w:r>
      </w:hyperlink>
    </w:p>
    <w:p w:rsidR="003C074F" w:rsidRDefault="003C074F" w:rsidP="00AF53D2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center"/>
        <w:rPr>
          <w:rFonts w:eastAsia="細明體"/>
          <w:b/>
          <w:color w:val="000000"/>
          <w:spacing w:val="-14"/>
          <w:sz w:val="20"/>
          <w:shd w:val="pct15" w:color="auto" w:fill="FFFFFF"/>
        </w:rPr>
      </w:pPr>
    </w:p>
    <w:tbl>
      <w:tblPr>
        <w:tblW w:w="10348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  <w:gridCol w:w="1680"/>
      </w:tblGrid>
      <w:tr w:rsidR="00AF53D2" w:rsidTr="00AF53D2">
        <w:trPr>
          <w:trHeight w:val="683"/>
        </w:trPr>
        <w:tc>
          <w:tcPr>
            <w:tcW w:w="8668" w:type="dxa"/>
            <w:vAlign w:val="center"/>
          </w:tcPr>
          <w:p w:rsidR="00AF53D2" w:rsidRPr="00AA197B" w:rsidRDefault="00AF53D2" w:rsidP="001628DC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rFonts w:eastAsia="細明體" w:hint="eastAsia"/>
                <w:b/>
                <w:color w:val="000000"/>
                <w:spacing w:val="-14"/>
                <w:sz w:val="28"/>
                <w:szCs w:val="24"/>
              </w:rPr>
              <w:t>I</w:t>
            </w:r>
            <w:r w:rsidRPr="00AA197B"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  <w:t>tem</w:t>
            </w:r>
          </w:p>
        </w:tc>
        <w:tc>
          <w:tcPr>
            <w:tcW w:w="1680" w:type="dxa"/>
            <w:vAlign w:val="center"/>
          </w:tcPr>
          <w:p w:rsidR="00AF53D2" w:rsidRPr="00AA197B" w:rsidRDefault="00AF53D2" w:rsidP="001628DC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rFonts w:eastAsia="細明體" w:hint="eastAsia"/>
                <w:b/>
                <w:color w:val="000000"/>
                <w:spacing w:val="-14"/>
                <w:sz w:val="28"/>
                <w:szCs w:val="24"/>
              </w:rPr>
              <w:t>Tick</w:t>
            </w:r>
          </w:p>
        </w:tc>
      </w:tr>
      <w:tr w:rsidR="00AF53D2" w:rsidTr="00AF53D2">
        <w:trPr>
          <w:trHeight w:val="706"/>
        </w:trPr>
        <w:tc>
          <w:tcPr>
            <w:tcW w:w="8668" w:type="dxa"/>
            <w:vAlign w:val="center"/>
          </w:tcPr>
          <w:p w:rsidR="00AF53D2" w:rsidRPr="00AA197B" w:rsidRDefault="006A4E2D" w:rsidP="005D123F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rFonts w:hint="eastAsia"/>
                <w:sz w:val="28"/>
                <w:lang w:eastAsia="zh-HK"/>
              </w:rPr>
              <w:t>申請表</w:t>
            </w:r>
            <w:r w:rsidR="00580856">
              <w:rPr>
                <w:rFonts w:ascii="新細明體" w:hAnsi="新細明體" w:hint="eastAsia"/>
                <w:sz w:val="28"/>
                <w:lang w:eastAsia="zh-HK"/>
              </w:rPr>
              <w:t>（</w:t>
            </w:r>
            <w:r w:rsidR="00580856">
              <w:rPr>
                <w:rFonts w:hint="eastAsia"/>
                <w:sz w:val="28"/>
                <w:lang w:eastAsia="zh-HK"/>
              </w:rPr>
              <w:t>同時需</w:t>
            </w:r>
            <w:r w:rsidR="00580856">
              <w:rPr>
                <w:rFonts w:hint="eastAsia"/>
                <w:sz w:val="28"/>
                <w:lang w:eastAsia="zh-HK"/>
              </w:rPr>
              <w:t>W</w:t>
            </w:r>
            <w:r w:rsidR="00580856">
              <w:rPr>
                <w:sz w:val="28"/>
                <w:lang w:eastAsia="zh-HK"/>
              </w:rPr>
              <w:t>ORD</w:t>
            </w:r>
            <w:r w:rsidR="00580856">
              <w:rPr>
                <w:rFonts w:hint="eastAsia"/>
                <w:sz w:val="28"/>
                <w:lang w:eastAsia="zh-HK"/>
              </w:rPr>
              <w:t>檔及掃描檔</w:t>
            </w:r>
            <w:r w:rsidR="00580856">
              <w:rPr>
                <w:rFonts w:ascii="新細明體" w:hAnsi="新細明體" w:hint="eastAsia"/>
                <w:sz w:val="28"/>
                <w:lang w:eastAsia="zh-HK"/>
              </w:rPr>
              <w:t>）</w:t>
            </w:r>
          </w:p>
        </w:tc>
        <w:tc>
          <w:tcPr>
            <w:tcW w:w="1680" w:type="dxa"/>
            <w:vAlign w:val="center"/>
          </w:tcPr>
          <w:p w:rsidR="00AF53D2" w:rsidRDefault="00AF53D2" w:rsidP="005D123F">
            <w:pPr>
              <w:spacing w:line="32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AF53D2">
        <w:trPr>
          <w:trHeight w:val="692"/>
        </w:trPr>
        <w:tc>
          <w:tcPr>
            <w:tcW w:w="8668" w:type="dxa"/>
            <w:vAlign w:val="center"/>
          </w:tcPr>
          <w:p w:rsidR="00AF53D2" w:rsidRPr="00AA197B" w:rsidRDefault="006A4E2D" w:rsidP="005D123F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rFonts w:hint="eastAsia"/>
                <w:sz w:val="28"/>
                <w:lang w:eastAsia="zh-HK"/>
              </w:rPr>
              <w:t>護照大小的照片</w:t>
            </w:r>
            <w:r>
              <w:rPr>
                <w:rFonts w:hint="eastAsia"/>
                <w:sz w:val="28"/>
                <w:lang w:eastAsia="zh-HK"/>
              </w:rPr>
              <w:t>1</w:t>
            </w:r>
            <w:r>
              <w:rPr>
                <w:rFonts w:hint="eastAsia"/>
                <w:sz w:val="28"/>
                <w:lang w:eastAsia="zh-HK"/>
              </w:rPr>
              <w:t>張</w:t>
            </w:r>
            <w:r w:rsidR="00E01BF5">
              <w:rPr>
                <w:rFonts w:ascii="新細明體" w:hAnsi="新細明體" w:hint="eastAsia"/>
                <w:sz w:val="28"/>
                <w:lang w:eastAsia="zh-HK"/>
              </w:rPr>
              <w:t>（製作學生證用，需原始檔）</w:t>
            </w:r>
          </w:p>
        </w:tc>
        <w:tc>
          <w:tcPr>
            <w:tcW w:w="1680" w:type="dxa"/>
            <w:vAlign w:val="center"/>
          </w:tcPr>
          <w:p w:rsidR="00AF53D2" w:rsidRPr="00633FA9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AF53D2">
        <w:trPr>
          <w:trHeight w:val="613"/>
        </w:trPr>
        <w:tc>
          <w:tcPr>
            <w:tcW w:w="8668" w:type="dxa"/>
            <w:vAlign w:val="center"/>
          </w:tcPr>
          <w:p w:rsidR="00AF53D2" w:rsidRPr="00AA197B" w:rsidRDefault="006A4E2D" w:rsidP="00580856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rFonts w:hint="eastAsia"/>
                <w:sz w:val="28"/>
                <w:lang w:eastAsia="zh-HK"/>
              </w:rPr>
              <w:t>在校成績單</w:t>
            </w:r>
            <w:r w:rsidR="00580856" w:rsidRPr="00580856">
              <w:rPr>
                <w:rFonts w:hint="eastAsia"/>
                <w:sz w:val="28"/>
                <w:lang w:eastAsia="zh-HK"/>
              </w:rPr>
              <w:t>（掃描檔）</w:t>
            </w:r>
          </w:p>
        </w:tc>
        <w:tc>
          <w:tcPr>
            <w:tcW w:w="1680" w:type="dxa"/>
            <w:vAlign w:val="center"/>
          </w:tcPr>
          <w:p w:rsidR="00AF53D2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AF53D2">
        <w:trPr>
          <w:trHeight w:val="675"/>
        </w:trPr>
        <w:tc>
          <w:tcPr>
            <w:tcW w:w="8668" w:type="dxa"/>
            <w:vAlign w:val="center"/>
          </w:tcPr>
          <w:p w:rsidR="00AF53D2" w:rsidRPr="00AA197B" w:rsidRDefault="006A4E2D" w:rsidP="00580856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rFonts w:hint="eastAsia"/>
                <w:sz w:val="28"/>
                <w:lang w:eastAsia="zh-HK"/>
              </w:rPr>
              <w:t>讀書計畫或研究計畫</w:t>
            </w:r>
            <w:r w:rsidR="00580856" w:rsidRPr="00580856">
              <w:rPr>
                <w:rFonts w:hint="eastAsia"/>
                <w:sz w:val="28"/>
                <w:lang w:eastAsia="zh-HK"/>
              </w:rPr>
              <w:t>（掃描檔）</w:t>
            </w:r>
          </w:p>
        </w:tc>
        <w:tc>
          <w:tcPr>
            <w:tcW w:w="1680" w:type="dxa"/>
            <w:vAlign w:val="center"/>
          </w:tcPr>
          <w:p w:rsidR="00AF53D2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261F99" w:rsidTr="00AF53D2">
        <w:trPr>
          <w:trHeight w:val="750"/>
        </w:trPr>
        <w:tc>
          <w:tcPr>
            <w:tcW w:w="8668" w:type="dxa"/>
            <w:vAlign w:val="center"/>
          </w:tcPr>
          <w:p w:rsidR="00AF53D2" w:rsidRPr="00AA197B" w:rsidRDefault="006A4E2D" w:rsidP="00580856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  <w:lang w:val="it-IT"/>
              </w:rPr>
            </w:pPr>
            <w:r>
              <w:rPr>
                <w:rFonts w:hint="eastAsia"/>
                <w:sz w:val="28"/>
                <w:lang w:val="it-IT" w:eastAsia="zh-HK"/>
              </w:rPr>
              <w:t>護照</w:t>
            </w:r>
            <w:r w:rsidR="00E01BF5">
              <w:rPr>
                <w:rFonts w:hint="eastAsia"/>
                <w:sz w:val="28"/>
                <w:lang w:val="it-IT" w:eastAsia="zh-HK"/>
              </w:rPr>
              <w:t>或居民身分證</w:t>
            </w:r>
            <w:r w:rsidR="00580856" w:rsidRPr="00580856">
              <w:rPr>
                <w:rFonts w:hint="eastAsia"/>
                <w:sz w:val="28"/>
                <w:lang w:val="it-IT" w:eastAsia="zh-HK"/>
              </w:rPr>
              <w:t>（掃描檔）</w:t>
            </w:r>
          </w:p>
        </w:tc>
        <w:tc>
          <w:tcPr>
            <w:tcW w:w="1680" w:type="dxa"/>
            <w:vAlign w:val="center"/>
          </w:tcPr>
          <w:p w:rsidR="00AF53D2" w:rsidRPr="00261F99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  <w:lang w:val="it-IT"/>
              </w:rPr>
            </w:pPr>
          </w:p>
        </w:tc>
      </w:tr>
      <w:tr w:rsidR="00AF53D2" w:rsidRPr="00AA197B" w:rsidTr="00AF53D2">
        <w:trPr>
          <w:trHeight w:val="854"/>
        </w:trPr>
        <w:tc>
          <w:tcPr>
            <w:tcW w:w="8668" w:type="dxa"/>
            <w:vAlign w:val="center"/>
          </w:tcPr>
          <w:p w:rsidR="00AF53D2" w:rsidRPr="005D123F" w:rsidRDefault="006A4E2D" w:rsidP="005D123F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rFonts w:hint="eastAsia"/>
                <w:sz w:val="28"/>
                <w:lang w:eastAsia="zh-HK"/>
              </w:rPr>
              <w:t>健康檢查表</w:t>
            </w:r>
            <w:r w:rsidR="005D123F">
              <w:rPr>
                <w:rFonts w:ascii="新細明體" w:hAnsi="新細明體" w:hint="eastAsia"/>
                <w:sz w:val="28"/>
                <w:lang w:val="it-IT" w:eastAsia="zh-HK"/>
              </w:rPr>
              <w:t>（需為抵臺大前三個月內之檢查，若送申請件</w:t>
            </w:r>
            <w:r w:rsidR="005D123F" w:rsidRPr="005D123F">
              <w:rPr>
                <w:rFonts w:ascii="新細明體" w:hAnsi="新細明體" w:hint="eastAsia"/>
                <w:sz w:val="28"/>
                <w:lang w:val="it-IT" w:eastAsia="zh-HK"/>
              </w:rPr>
              <w:t>時</w:t>
            </w:r>
            <w:r w:rsidR="005D123F">
              <w:rPr>
                <w:rFonts w:ascii="新細明體" w:hAnsi="新細明體" w:hint="eastAsia"/>
                <w:sz w:val="28"/>
                <w:lang w:val="it-IT" w:eastAsia="zh-HK"/>
              </w:rPr>
              <w:t>間</w:t>
            </w:r>
            <w:r w:rsidR="005D123F" w:rsidRPr="005D123F">
              <w:rPr>
                <w:rFonts w:ascii="新細明體" w:hAnsi="新細明體" w:hint="eastAsia"/>
                <w:sz w:val="28"/>
                <w:lang w:val="it-IT" w:eastAsia="zh-HK"/>
              </w:rPr>
              <w:t>尚在預計</w:t>
            </w:r>
            <w:r w:rsidR="005D123F">
              <w:rPr>
                <w:rFonts w:ascii="新細明體" w:hAnsi="新細明體" w:hint="eastAsia"/>
                <w:sz w:val="28"/>
                <w:lang w:val="it-IT" w:eastAsia="zh-HK"/>
              </w:rPr>
              <w:t>抵臺</w:t>
            </w:r>
            <w:r w:rsidR="005D123F" w:rsidRPr="005D123F">
              <w:rPr>
                <w:rFonts w:ascii="新細明體" w:hAnsi="新細明體" w:hint="eastAsia"/>
                <w:sz w:val="28"/>
                <w:lang w:val="it-IT" w:eastAsia="zh-HK"/>
              </w:rPr>
              <w:t>三個月之前，本表可之後補交）</w:t>
            </w:r>
          </w:p>
        </w:tc>
        <w:tc>
          <w:tcPr>
            <w:tcW w:w="1680" w:type="dxa"/>
            <w:vAlign w:val="center"/>
          </w:tcPr>
          <w:p w:rsidR="00AF53D2" w:rsidRPr="000A3FF6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0A3FF6" w:rsidTr="00AF53D2">
        <w:trPr>
          <w:trHeight w:val="853"/>
        </w:trPr>
        <w:tc>
          <w:tcPr>
            <w:tcW w:w="8668" w:type="dxa"/>
            <w:vAlign w:val="center"/>
          </w:tcPr>
          <w:p w:rsidR="00AF53D2" w:rsidRPr="00AA197B" w:rsidRDefault="00A97BE3" w:rsidP="00E10A1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rFonts w:hint="eastAsia"/>
                <w:sz w:val="28"/>
                <w:lang w:eastAsia="zh-HK"/>
              </w:rPr>
              <w:t>涵蓋</w:t>
            </w:r>
            <w:r w:rsidR="002702C6">
              <w:rPr>
                <w:rFonts w:hint="eastAsia"/>
                <w:sz w:val="28"/>
                <w:lang w:eastAsia="zh-HK"/>
              </w:rPr>
              <w:t>交換期間之</w:t>
            </w:r>
            <w:r w:rsidR="006A4E2D">
              <w:rPr>
                <w:rFonts w:hint="eastAsia"/>
                <w:sz w:val="28"/>
                <w:lang w:eastAsia="zh-HK"/>
              </w:rPr>
              <w:t>健康</w:t>
            </w:r>
            <w:r w:rsidR="002702C6">
              <w:rPr>
                <w:rFonts w:hint="eastAsia"/>
                <w:sz w:val="28"/>
                <w:lang w:eastAsia="zh-HK"/>
              </w:rPr>
              <w:t>(</w:t>
            </w:r>
            <w:r w:rsidR="002702C6">
              <w:rPr>
                <w:rFonts w:hint="eastAsia"/>
                <w:sz w:val="28"/>
                <w:lang w:eastAsia="zh-HK"/>
              </w:rPr>
              <w:t>新臺幣</w:t>
            </w:r>
            <w:r w:rsidR="002702C6">
              <w:rPr>
                <w:rFonts w:hint="eastAsia"/>
                <w:sz w:val="28"/>
                <w:lang w:eastAsia="zh-HK"/>
              </w:rPr>
              <w:t>100</w:t>
            </w:r>
            <w:r w:rsidR="002702C6">
              <w:rPr>
                <w:rFonts w:hint="eastAsia"/>
                <w:sz w:val="28"/>
                <w:lang w:eastAsia="zh-HK"/>
              </w:rPr>
              <w:t>萬元以上</w:t>
            </w:r>
            <w:r w:rsidR="002702C6">
              <w:rPr>
                <w:rFonts w:hint="eastAsia"/>
                <w:sz w:val="28"/>
                <w:lang w:eastAsia="zh-HK"/>
              </w:rPr>
              <w:t>)</w:t>
            </w:r>
            <w:r w:rsidR="002702C6">
              <w:rPr>
                <w:rFonts w:hint="eastAsia"/>
                <w:sz w:val="28"/>
                <w:lang w:eastAsia="zh-HK"/>
              </w:rPr>
              <w:t>及</w:t>
            </w:r>
            <w:r w:rsidR="006A4E2D">
              <w:rPr>
                <w:rFonts w:hint="eastAsia"/>
                <w:sz w:val="28"/>
                <w:lang w:eastAsia="zh-HK"/>
              </w:rPr>
              <w:t>意外</w:t>
            </w:r>
            <w:r w:rsidR="002702C6">
              <w:rPr>
                <w:rFonts w:hint="eastAsia"/>
                <w:sz w:val="28"/>
                <w:lang w:eastAsia="zh-HK"/>
              </w:rPr>
              <w:t>(</w:t>
            </w:r>
            <w:r w:rsidR="002702C6">
              <w:rPr>
                <w:rFonts w:hint="eastAsia"/>
                <w:sz w:val="28"/>
                <w:lang w:eastAsia="zh-HK"/>
              </w:rPr>
              <w:t>新臺幣</w:t>
            </w:r>
            <w:r w:rsidR="002702C6">
              <w:rPr>
                <w:rFonts w:hint="eastAsia"/>
                <w:sz w:val="28"/>
                <w:lang w:eastAsia="zh-HK"/>
              </w:rPr>
              <w:t>100</w:t>
            </w:r>
            <w:r w:rsidR="002702C6">
              <w:rPr>
                <w:rFonts w:hint="eastAsia"/>
                <w:sz w:val="28"/>
                <w:lang w:eastAsia="zh-HK"/>
              </w:rPr>
              <w:t>萬元以上</w:t>
            </w:r>
            <w:r w:rsidR="002702C6">
              <w:rPr>
                <w:rFonts w:hint="eastAsia"/>
                <w:sz w:val="28"/>
                <w:lang w:eastAsia="zh-HK"/>
              </w:rPr>
              <w:t>)</w:t>
            </w:r>
            <w:r w:rsidR="006A4E2D">
              <w:rPr>
                <w:rFonts w:hint="eastAsia"/>
                <w:sz w:val="28"/>
                <w:lang w:eastAsia="zh-HK"/>
              </w:rPr>
              <w:t>保險證明</w:t>
            </w:r>
            <w:r w:rsidR="00E10A1C" w:rsidRPr="00E10A1C">
              <w:rPr>
                <w:rFonts w:hint="eastAsia"/>
                <w:sz w:val="28"/>
                <w:lang w:eastAsia="zh-HK"/>
              </w:rPr>
              <w:t>（</w:t>
            </w:r>
            <w:r w:rsidR="00E10A1C">
              <w:rPr>
                <w:rFonts w:hint="eastAsia"/>
                <w:sz w:val="28"/>
                <w:lang w:eastAsia="zh-HK"/>
              </w:rPr>
              <w:t>報到時交</w:t>
            </w:r>
            <w:r w:rsidR="00E10A1C" w:rsidRPr="00E10A1C">
              <w:rPr>
                <w:rFonts w:hint="eastAsia"/>
                <w:sz w:val="28"/>
                <w:lang w:eastAsia="zh-HK"/>
              </w:rPr>
              <w:t>）</w:t>
            </w:r>
          </w:p>
        </w:tc>
        <w:tc>
          <w:tcPr>
            <w:tcW w:w="1680" w:type="dxa"/>
            <w:vAlign w:val="center"/>
          </w:tcPr>
          <w:p w:rsidR="00AF53D2" w:rsidRPr="000A3FF6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</w:tbl>
    <w:p w:rsidR="00437E50" w:rsidRPr="00AF53D2" w:rsidRDefault="00437E50" w:rsidP="00250187">
      <w:pPr>
        <w:ind w:left="0" w:firstLine="0"/>
      </w:pPr>
    </w:p>
    <w:sectPr w:rsidR="00437E50" w:rsidRPr="00AF5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CE" w:rsidRDefault="00C103CE" w:rsidP="00AF53D2">
      <w:pPr>
        <w:spacing w:line="240" w:lineRule="auto"/>
      </w:pPr>
      <w:r>
        <w:separator/>
      </w:r>
    </w:p>
  </w:endnote>
  <w:endnote w:type="continuationSeparator" w:id="0">
    <w:p w:rsidR="00C103CE" w:rsidRDefault="00C103CE" w:rsidP="00AF5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CE" w:rsidRDefault="00C103CE" w:rsidP="00AF53D2">
      <w:pPr>
        <w:spacing w:line="240" w:lineRule="auto"/>
      </w:pPr>
      <w:r>
        <w:separator/>
      </w:r>
    </w:p>
  </w:footnote>
  <w:footnote w:type="continuationSeparator" w:id="0">
    <w:p w:rsidR="00C103CE" w:rsidRDefault="00C103CE" w:rsidP="00AF53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870D7"/>
    <w:multiLevelType w:val="hybridMultilevel"/>
    <w:tmpl w:val="578AC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05"/>
    <w:rsid w:val="00180D05"/>
    <w:rsid w:val="00183B2B"/>
    <w:rsid w:val="001B3611"/>
    <w:rsid w:val="00203AD3"/>
    <w:rsid w:val="00250187"/>
    <w:rsid w:val="002559A6"/>
    <w:rsid w:val="002702C6"/>
    <w:rsid w:val="002F2C54"/>
    <w:rsid w:val="003A2D3D"/>
    <w:rsid w:val="003A7AA3"/>
    <w:rsid w:val="003C074F"/>
    <w:rsid w:val="00437E50"/>
    <w:rsid w:val="00472ADA"/>
    <w:rsid w:val="004811A5"/>
    <w:rsid w:val="00580856"/>
    <w:rsid w:val="005D123F"/>
    <w:rsid w:val="00674E4F"/>
    <w:rsid w:val="006A4E2D"/>
    <w:rsid w:val="0076440A"/>
    <w:rsid w:val="00795D13"/>
    <w:rsid w:val="008247F9"/>
    <w:rsid w:val="00832A08"/>
    <w:rsid w:val="00886A1F"/>
    <w:rsid w:val="00970CBA"/>
    <w:rsid w:val="00993809"/>
    <w:rsid w:val="009B309A"/>
    <w:rsid w:val="009F6B1B"/>
    <w:rsid w:val="00A1488B"/>
    <w:rsid w:val="00A7251E"/>
    <w:rsid w:val="00A97BE3"/>
    <w:rsid w:val="00AF53D2"/>
    <w:rsid w:val="00B00567"/>
    <w:rsid w:val="00B45AFC"/>
    <w:rsid w:val="00B621EE"/>
    <w:rsid w:val="00B74219"/>
    <w:rsid w:val="00BA7A75"/>
    <w:rsid w:val="00C07612"/>
    <w:rsid w:val="00C103CE"/>
    <w:rsid w:val="00C14079"/>
    <w:rsid w:val="00D12223"/>
    <w:rsid w:val="00E01BF5"/>
    <w:rsid w:val="00E10A1C"/>
    <w:rsid w:val="00E8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BD2FD-6AC2-423E-956B-3C0B393B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D2"/>
    <w:pPr>
      <w:widowControl w:val="0"/>
      <w:adjustRightInd w:val="0"/>
      <w:spacing w:line="360" w:lineRule="atLeast"/>
      <w:ind w:left="540" w:hanging="1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F53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53D2"/>
    <w:rPr>
      <w:sz w:val="20"/>
      <w:szCs w:val="20"/>
    </w:rPr>
  </w:style>
  <w:style w:type="paragraph" w:styleId="a7">
    <w:name w:val="List Paragraph"/>
    <w:basedOn w:val="a"/>
    <w:uiPriority w:val="34"/>
    <w:qFormat/>
    <w:rsid w:val="00AF53D2"/>
    <w:pPr>
      <w:ind w:leftChars="200" w:left="480"/>
    </w:pPr>
  </w:style>
  <w:style w:type="character" w:styleId="a8">
    <w:name w:val="Hyperlink"/>
    <w:basedOn w:val="a0"/>
    <w:uiPriority w:val="99"/>
    <w:unhideWhenUsed/>
    <w:rsid w:val="00B7421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C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36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361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cihliu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9236-C698-4971-ACD9-B5241B3F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24</cp:revision>
  <dcterms:created xsi:type="dcterms:W3CDTF">2017-10-11T09:49:00Z</dcterms:created>
  <dcterms:modified xsi:type="dcterms:W3CDTF">2020-04-07T08:36:00Z</dcterms:modified>
</cp:coreProperties>
</file>