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41" w:rsidRDefault="00BD0F41" w:rsidP="00BD0F41">
      <w:pPr>
        <w:pStyle w:val="Default"/>
        <w:jc w:val="center"/>
        <w:rPr>
          <w:rFonts w:ascii="標楷體" w:eastAsia="標楷體" w:hAnsi="標楷體"/>
          <w:sz w:val="40"/>
          <w:szCs w:val="40"/>
        </w:rPr>
      </w:pPr>
      <w:r w:rsidRPr="00BD0F41">
        <w:rPr>
          <w:rFonts w:ascii="標楷體" w:eastAsia="標楷體" w:hAnsi="標楷體" w:hint="eastAsia"/>
          <w:sz w:val="40"/>
          <w:szCs w:val="40"/>
        </w:rPr>
        <w:t>國立臺灣大學土木工程學系書卷獎獎勵要點</w:t>
      </w:r>
    </w:p>
    <w:p w:rsidR="00C75B73" w:rsidRPr="00C75B73" w:rsidRDefault="00C75B73" w:rsidP="00C75B73">
      <w:pPr>
        <w:pStyle w:val="Default"/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108.3.18 107</w:t>
      </w:r>
      <w:r w:rsidRPr="00C75B73">
        <w:rPr>
          <w:rFonts w:ascii="標楷體" w:eastAsia="標楷體" w:hAnsi="標楷體"/>
          <w:sz w:val="22"/>
          <w:szCs w:val="22"/>
        </w:rPr>
        <w:t xml:space="preserve"> 學年度第 2 學期第</w:t>
      </w:r>
      <w:r w:rsidR="0031021B">
        <w:rPr>
          <w:rFonts w:ascii="標楷體" w:eastAsia="標楷體" w:hAnsi="標楷體"/>
          <w:sz w:val="22"/>
          <w:szCs w:val="22"/>
        </w:rPr>
        <w:t xml:space="preserve"> </w:t>
      </w:r>
      <w:r w:rsidR="00C435C1">
        <w:rPr>
          <w:rFonts w:ascii="標楷體" w:eastAsia="標楷體" w:hAnsi="標楷體"/>
          <w:sz w:val="22"/>
          <w:szCs w:val="22"/>
        </w:rPr>
        <w:t>8</w:t>
      </w:r>
      <w:r w:rsidRPr="00C75B73">
        <w:rPr>
          <w:rFonts w:ascii="標楷體" w:eastAsia="標楷體" w:hAnsi="標楷體"/>
          <w:sz w:val="22"/>
          <w:szCs w:val="22"/>
        </w:rPr>
        <w:t xml:space="preserve"> 次</w:t>
      </w:r>
      <w:r>
        <w:rPr>
          <w:rFonts w:ascii="標楷體" w:eastAsia="標楷體" w:hAnsi="標楷體" w:hint="eastAsia"/>
          <w:sz w:val="22"/>
          <w:szCs w:val="22"/>
        </w:rPr>
        <w:t>系務</w:t>
      </w:r>
      <w:r w:rsidRPr="00C75B73">
        <w:rPr>
          <w:rFonts w:ascii="標楷體" w:eastAsia="標楷體" w:hAnsi="標楷體"/>
          <w:sz w:val="22"/>
          <w:szCs w:val="22"/>
        </w:rPr>
        <w:t>會議通過</w:t>
      </w:r>
    </w:p>
    <w:p w:rsidR="009F16C8" w:rsidRPr="009F16C8" w:rsidRDefault="009F16C8" w:rsidP="009F16C8">
      <w:pPr>
        <w:pStyle w:val="Default"/>
        <w:rPr>
          <w:rFonts w:ascii="標楷體" w:eastAsia="標楷體" w:hAnsi="標楷體"/>
          <w:sz w:val="28"/>
          <w:szCs w:val="28"/>
        </w:rPr>
      </w:pPr>
      <w:r w:rsidRPr="009F16C8">
        <w:rPr>
          <w:rFonts w:ascii="標楷體" w:eastAsia="標楷體" w:hAnsi="標楷體" w:hint="eastAsia"/>
          <w:sz w:val="28"/>
          <w:szCs w:val="28"/>
        </w:rPr>
        <w:t>第一條</w:t>
      </w:r>
      <w:r w:rsidRPr="009F16C8">
        <w:rPr>
          <w:rFonts w:ascii="標楷體" w:eastAsia="標楷體" w:hAnsi="標楷體"/>
          <w:sz w:val="28"/>
          <w:szCs w:val="28"/>
        </w:rPr>
        <w:t xml:space="preserve"> </w:t>
      </w:r>
      <w:r w:rsidRPr="009F16C8">
        <w:rPr>
          <w:rFonts w:ascii="標楷體" w:eastAsia="標楷體" w:hAnsi="標楷體" w:hint="eastAsia"/>
          <w:sz w:val="28"/>
          <w:szCs w:val="28"/>
        </w:rPr>
        <w:t>本標準依本校學士班學生成績優良獎勵要點規定訂定之。</w:t>
      </w:r>
      <w:r w:rsidRPr="009F16C8">
        <w:rPr>
          <w:rFonts w:ascii="標楷體" w:eastAsia="標楷體" w:hAnsi="標楷體"/>
          <w:sz w:val="28"/>
          <w:szCs w:val="28"/>
        </w:rPr>
        <w:t xml:space="preserve"> </w:t>
      </w:r>
    </w:p>
    <w:p w:rsidR="009F16C8" w:rsidRPr="009F16C8" w:rsidRDefault="009F16C8" w:rsidP="009F16C8">
      <w:pPr>
        <w:pStyle w:val="Default"/>
        <w:rPr>
          <w:rFonts w:ascii="標楷體" w:eastAsia="標楷體" w:hAnsi="標楷體"/>
          <w:sz w:val="28"/>
          <w:szCs w:val="28"/>
        </w:rPr>
      </w:pPr>
      <w:r w:rsidRPr="009F16C8">
        <w:rPr>
          <w:rFonts w:ascii="標楷體" w:eastAsia="標楷體" w:hAnsi="標楷體" w:hint="eastAsia"/>
          <w:sz w:val="28"/>
          <w:szCs w:val="28"/>
        </w:rPr>
        <w:t>第二條</w:t>
      </w:r>
      <w:r w:rsidRPr="009F16C8">
        <w:rPr>
          <w:rFonts w:ascii="標楷體" w:eastAsia="標楷體" w:hAnsi="標楷體"/>
          <w:sz w:val="28"/>
          <w:szCs w:val="28"/>
        </w:rPr>
        <w:t xml:space="preserve"> </w:t>
      </w:r>
      <w:r w:rsidRPr="009F16C8">
        <w:rPr>
          <w:rFonts w:ascii="標楷體" w:eastAsia="標楷體" w:hAnsi="標楷體" w:hint="eastAsia"/>
          <w:sz w:val="28"/>
          <w:szCs w:val="28"/>
        </w:rPr>
        <w:t>受獎基本資格：</w:t>
      </w:r>
      <w:r w:rsidRPr="009F16C8">
        <w:rPr>
          <w:rFonts w:ascii="標楷體" w:eastAsia="標楷體" w:hAnsi="標楷體"/>
          <w:sz w:val="28"/>
          <w:szCs w:val="28"/>
        </w:rPr>
        <w:t xml:space="preserve"> </w:t>
      </w:r>
    </w:p>
    <w:p w:rsidR="009F16C8" w:rsidRPr="001A4501" w:rsidRDefault="009F16C8" w:rsidP="00C435C1">
      <w:pPr>
        <w:pStyle w:val="Default"/>
        <w:ind w:leftChars="413" w:left="991"/>
        <w:rPr>
          <w:rFonts w:ascii="標楷體" w:eastAsia="標楷體" w:hAnsi="標楷體"/>
          <w:color w:val="auto"/>
          <w:sz w:val="28"/>
          <w:szCs w:val="28"/>
        </w:rPr>
      </w:pPr>
      <w:r w:rsidRPr="009F16C8">
        <w:rPr>
          <w:rFonts w:ascii="標楷體" w:eastAsia="標楷體" w:hAnsi="標楷體" w:hint="eastAsia"/>
          <w:sz w:val="28"/>
          <w:szCs w:val="28"/>
        </w:rPr>
        <w:t>學士班學生該學期應符合下列規定：</w:t>
      </w:r>
      <w:r w:rsidRPr="009F16C8">
        <w:rPr>
          <w:rFonts w:ascii="標楷體" w:eastAsia="標楷體" w:hAnsi="標楷體"/>
          <w:sz w:val="28"/>
          <w:szCs w:val="28"/>
        </w:rPr>
        <w:t xml:space="preserve"> </w:t>
      </w:r>
    </w:p>
    <w:p w:rsidR="009F16C8" w:rsidRPr="001A4501" w:rsidRDefault="009F16C8" w:rsidP="00C435C1">
      <w:pPr>
        <w:pStyle w:val="Default"/>
        <w:numPr>
          <w:ilvl w:val="0"/>
          <w:numId w:val="1"/>
        </w:numPr>
        <w:ind w:leftChars="373" w:left="1735" w:hangingChars="300" w:hanging="840"/>
        <w:rPr>
          <w:rFonts w:ascii="標楷體" w:eastAsia="標楷體" w:hAnsi="標楷體"/>
          <w:color w:val="auto"/>
          <w:sz w:val="28"/>
          <w:szCs w:val="28"/>
        </w:rPr>
      </w:pPr>
      <w:r w:rsidRPr="001A4501">
        <w:rPr>
          <w:rFonts w:ascii="標楷體" w:eastAsia="標楷體" w:hAnsi="標楷體" w:hint="eastAsia"/>
          <w:color w:val="auto"/>
          <w:sz w:val="28"/>
          <w:szCs w:val="28"/>
        </w:rPr>
        <w:t>等第績分平均</w:t>
      </w:r>
      <w:r w:rsidRPr="001A4501">
        <w:rPr>
          <w:rFonts w:ascii="標楷體" w:eastAsia="標楷體" w:hAnsi="標楷體"/>
          <w:color w:val="auto"/>
          <w:sz w:val="28"/>
          <w:szCs w:val="28"/>
        </w:rPr>
        <w:t>GPA</w:t>
      </w:r>
      <w:r w:rsidRPr="001A4501">
        <w:rPr>
          <w:rFonts w:ascii="標楷體" w:eastAsia="標楷體" w:hAnsi="標楷體" w:hint="eastAsia"/>
          <w:color w:val="auto"/>
          <w:sz w:val="28"/>
          <w:szCs w:val="28"/>
        </w:rPr>
        <w:t>三點三八以上，且名次列當學期所屬學系（組）該年級前三分之一。</w:t>
      </w:r>
    </w:p>
    <w:p w:rsidR="009F16C8" w:rsidRPr="001A4501" w:rsidRDefault="009F16C8" w:rsidP="00C435C1">
      <w:pPr>
        <w:pStyle w:val="Default"/>
        <w:numPr>
          <w:ilvl w:val="0"/>
          <w:numId w:val="1"/>
        </w:numPr>
        <w:ind w:leftChars="373" w:left="1735" w:hangingChars="300" w:hanging="840"/>
        <w:rPr>
          <w:rFonts w:ascii="標楷體" w:eastAsia="標楷體" w:hAnsi="標楷體"/>
          <w:color w:val="auto"/>
          <w:sz w:val="28"/>
          <w:szCs w:val="28"/>
        </w:rPr>
      </w:pPr>
      <w:r w:rsidRPr="001A4501">
        <w:rPr>
          <w:rFonts w:ascii="標楷體" w:eastAsia="標楷體" w:cs="標楷體" w:hint="eastAsia"/>
          <w:color w:val="auto"/>
          <w:sz w:val="28"/>
          <w:szCs w:val="28"/>
        </w:rPr>
        <w:t>非延長修業年限學生。但因修讀雙主修而延長修業年限者，不在此限。</w:t>
      </w:r>
      <w:r w:rsidRPr="001A4501">
        <w:rPr>
          <w:rFonts w:ascii="標楷體" w:eastAsia="標楷體" w:cs="標楷體"/>
          <w:color w:val="auto"/>
          <w:sz w:val="28"/>
          <w:szCs w:val="28"/>
        </w:rPr>
        <w:t xml:space="preserve"> </w:t>
      </w:r>
    </w:p>
    <w:p w:rsidR="009F16C8" w:rsidRPr="00454EEA" w:rsidRDefault="009F16C8" w:rsidP="00C435C1">
      <w:pPr>
        <w:pStyle w:val="Default"/>
        <w:numPr>
          <w:ilvl w:val="0"/>
          <w:numId w:val="1"/>
        </w:numPr>
        <w:ind w:leftChars="373" w:left="1735" w:hangingChars="300" w:hanging="840"/>
        <w:rPr>
          <w:rFonts w:ascii="標楷體" w:eastAsia="標楷體" w:cs="標楷體"/>
          <w:sz w:val="28"/>
          <w:szCs w:val="28"/>
        </w:rPr>
      </w:pPr>
      <w:r w:rsidRPr="001A4501">
        <w:rPr>
          <w:rFonts w:ascii="標楷體" w:eastAsia="標楷體" w:cs="標楷體" w:hint="eastAsia"/>
          <w:sz w:val="28"/>
          <w:szCs w:val="28"/>
        </w:rPr>
        <w:t>未</w:t>
      </w:r>
      <w:r w:rsidRPr="00454EEA">
        <w:rPr>
          <w:rFonts w:ascii="標楷體" w:eastAsia="標楷體" w:cs="標楷體" w:hint="eastAsia"/>
          <w:sz w:val="28"/>
          <w:szCs w:val="28"/>
        </w:rPr>
        <w:t>受懲處，或所受懲處經撤銷者，或受懲處已依本校學生消過實施</w:t>
      </w:r>
      <w:r w:rsidR="000E52CC" w:rsidRPr="00454EEA">
        <w:rPr>
          <w:rFonts w:ascii="標楷體" w:eastAsia="標楷體" w:cs="標楷體" w:hint="eastAsia"/>
          <w:sz w:val="28"/>
          <w:szCs w:val="28"/>
        </w:rPr>
        <w:t>要點</w:t>
      </w:r>
      <w:r w:rsidRPr="00454EEA">
        <w:rPr>
          <w:rFonts w:ascii="標楷體" w:eastAsia="標楷體" w:cs="標楷體" w:hint="eastAsia"/>
          <w:sz w:val="28"/>
          <w:szCs w:val="28"/>
        </w:rPr>
        <w:t>申請消過自新，並經學生獎懲委員會審定通過者。</w:t>
      </w:r>
      <w:r w:rsidRPr="00454EEA">
        <w:rPr>
          <w:rFonts w:ascii="標楷體" w:eastAsia="標楷體" w:cs="標楷體"/>
          <w:sz w:val="28"/>
          <w:szCs w:val="28"/>
        </w:rPr>
        <w:t xml:space="preserve"> </w:t>
      </w:r>
    </w:p>
    <w:p w:rsidR="009F16C8" w:rsidRPr="00454EEA" w:rsidRDefault="009F16C8" w:rsidP="00C435C1">
      <w:pPr>
        <w:pStyle w:val="Default"/>
        <w:numPr>
          <w:ilvl w:val="0"/>
          <w:numId w:val="1"/>
        </w:numPr>
        <w:ind w:leftChars="373" w:left="1735" w:hangingChars="300" w:hanging="840"/>
        <w:rPr>
          <w:rFonts w:ascii="標楷體" w:eastAsia="標楷體" w:cs="標楷體"/>
          <w:sz w:val="28"/>
          <w:szCs w:val="28"/>
        </w:rPr>
      </w:pPr>
      <w:r w:rsidRPr="00454EEA">
        <w:rPr>
          <w:rFonts w:ascii="標楷體" w:eastAsia="標楷體" w:cs="標楷體" w:hint="eastAsia"/>
          <w:sz w:val="28"/>
          <w:szCs w:val="28"/>
        </w:rPr>
        <w:t>修課不得少於十五學分。但修業至最高年級，或進修學士班學士班學生，不得少於九學分。</w:t>
      </w:r>
      <w:r w:rsidRPr="00454EEA">
        <w:rPr>
          <w:rFonts w:ascii="標楷體" w:eastAsia="標楷體" w:cs="標楷體"/>
          <w:sz w:val="28"/>
          <w:szCs w:val="28"/>
        </w:rPr>
        <w:t xml:space="preserve"> </w:t>
      </w:r>
    </w:p>
    <w:p w:rsidR="000E52CC" w:rsidRPr="00454EEA" w:rsidRDefault="001A4501" w:rsidP="00C435C1">
      <w:pPr>
        <w:pStyle w:val="Default"/>
        <w:numPr>
          <w:ilvl w:val="0"/>
          <w:numId w:val="1"/>
        </w:numPr>
        <w:ind w:leftChars="373" w:left="1735" w:hangingChars="300" w:hanging="840"/>
        <w:rPr>
          <w:rFonts w:ascii="標楷體" w:eastAsia="標楷體" w:cs="標楷體"/>
          <w:sz w:val="28"/>
          <w:szCs w:val="28"/>
        </w:rPr>
      </w:pPr>
      <w:r w:rsidRPr="00454EEA">
        <w:rPr>
          <w:rFonts w:ascii="標楷體" w:eastAsia="標楷體" w:cs="標楷體" w:hint="eastAsia"/>
          <w:sz w:val="28"/>
          <w:szCs w:val="28"/>
        </w:rPr>
        <w:t>一、二年級學生修習本系該年級必修學分數應不少於二分之一，三、四年級學生則不在此限。</w:t>
      </w:r>
    </w:p>
    <w:p w:rsidR="009F16C8" w:rsidRPr="009F16C8" w:rsidRDefault="009F16C8" w:rsidP="009F16C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454EEA">
        <w:rPr>
          <w:rFonts w:ascii="標楷體" w:eastAsia="標楷體" w:cs="標楷體" w:hint="eastAsia"/>
          <w:kern w:val="0"/>
          <w:sz w:val="28"/>
          <w:szCs w:val="28"/>
        </w:rPr>
        <w:t>第三條</w:t>
      </w:r>
      <w:r w:rsidRPr="00454EE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9F16C8">
        <w:rPr>
          <w:rFonts w:ascii="標楷體" w:eastAsia="標楷體" w:cs="標楷體" w:hint="eastAsia"/>
          <w:color w:val="000000"/>
          <w:kern w:val="0"/>
          <w:sz w:val="28"/>
          <w:szCs w:val="28"/>
        </w:rPr>
        <w:t>同分參酌標準：</w:t>
      </w:r>
      <w:r w:rsidRPr="009F16C8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9F16C8" w:rsidRPr="009F16C8" w:rsidRDefault="00A871C5" w:rsidP="00C435C1">
      <w:pPr>
        <w:pStyle w:val="Default"/>
        <w:numPr>
          <w:ilvl w:val="0"/>
          <w:numId w:val="5"/>
        </w:numPr>
        <w:ind w:left="1862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順序一：該學期修習必修學分成績平均。必修學分平均</w:t>
      </w:r>
      <w:r w:rsidR="009F16C8" w:rsidRPr="009F16C8">
        <w:rPr>
          <w:rFonts w:ascii="標楷體" w:eastAsia="標楷體" w:cs="標楷體" w:hint="eastAsia"/>
          <w:sz w:val="28"/>
          <w:szCs w:val="28"/>
        </w:rPr>
        <w:t>相同，</w:t>
      </w:r>
      <w:r>
        <w:rPr>
          <w:rFonts w:ascii="標楷體" w:eastAsia="標楷體" w:cs="標楷體" w:hint="eastAsia"/>
          <w:sz w:val="28"/>
          <w:szCs w:val="28"/>
        </w:rPr>
        <w:t>則</w:t>
      </w:r>
      <w:r w:rsidR="009F16C8" w:rsidRPr="009F16C8">
        <w:rPr>
          <w:rFonts w:ascii="標楷體" w:eastAsia="標楷體" w:cs="標楷體" w:hint="eastAsia"/>
          <w:sz w:val="28"/>
          <w:szCs w:val="28"/>
        </w:rPr>
        <w:t>以該學期必修</w:t>
      </w:r>
      <w:r>
        <w:rPr>
          <w:rFonts w:ascii="標楷體" w:eastAsia="標楷體" w:cs="標楷體" w:hint="eastAsia"/>
          <w:sz w:val="28"/>
          <w:szCs w:val="28"/>
        </w:rPr>
        <w:t>學分數較多者優先</w:t>
      </w:r>
      <w:r w:rsidR="009F16C8" w:rsidRPr="009F16C8">
        <w:rPr>
          <w:rFonts w:ascii="標楷體" w:eastAsia="標楷體" w:cs="標楷體" w:hint="eastAsia"/>
          <w:sz w:val="28"/>
          <w:szCs w:val="28"/>
        </w:rPr>
        <w:t>。</w:t>
      </w:r>
      <w:r w:rsidR="009F16C8" w:rsidRPr="009F16C8">
        <w:rPr>
          <w:rFonts w:ascii="標楷體" w:eastAsia="標楷體" w:cs="標楷體"/>
          <w:sz w:val="28"/>
          <w:szCs w:val="28"/>
        </w:rPr>
        <w:t xml:space="preserve"> </w:t>
      </w:r>
    </w:p>
    <w:p w:rsidR="009F16C8" w:rsidRDefault="009F16C8" w:rsidP="00C435C1">
      <w:pPr>
        <w:pStyle w:val="Default"/>
        <w:numPr>
          <w:ilvl w:val="0"/>
          <w:numId w:val="5"/>
        </w:numPr>
        <w:ind w:left="1862"/>
        <w:rPr>
          <w:rFonts w:ascii="標楷體" w:eastAsia="標楷體" w:cs="標楷體"/>
          <w:sz w:val="28"/>
          <w:szCs w:val="28"/>
        </w:rPr>
      </w:pPr>
      <w:r w:rsidRPr="009F16C8">
        <w:rPr>
          <w:rFonts w:ascii="標楷體" w:eastAsia="標楷體" w:cs="標楷體" w:hint="eastAsia"/>
          <w:sz w:val="28"/>
          <w:szCs w:val="28"/>
        </w:rPr>
        <w:t>順序二：該學期</w:t>
      </w:r>
      <w:r w:rsidR="00A871C5">
        <w:rPr>
          <w:rFonts w:ascii="標楷體" w:eastAsia="標楷體" w:cs="標楷體" w:hint="eastAsia"/>
          <w:sz w:val="28"/>
          <w:szCs w:val="28"/>
        </w:rPr>
        <w:t>所修本系開授之系內成績平均。平均</w:t>
      </w:r>
      <w:r w:rsidRPr="009F16C8">
        <w:rPr>
          <w:rFonts w:ascii="標楷體" w:eastAsia="標楷體" w:cs="標楷體" w:hint="eastAsia"/>
          <w:sz w:val="28"/>
          <w:szCs w:val="28"/>
        </w:rPr>
        <w:t>分數相同，以該學期</w:t>
      </w:r>
      <w:r w:rsidR="00A871C5">
        <w:rPr>
          <w:rFonts w:ascii="標楷體" w:eastAsia="標楷體" w:cs="標楷體" w:hint="eastAsia"/>
          <w:sz w:val="28"/>
          <w:szCs w:val="28"/>
        </w:rPr>
        <w:t>修習</w:t>
      </w:r>
      <w:r w:rsidRPr="009F16C8">
        <w:rPr>
          <w:rFonts w:ascii="標楷體" w:eastAsia="標楷體" w:cs="標楷體" w:hint="eastAsia"/>
          <w:sz w:val="28"/>
          <w:szCs w:val="28"/>
        </w:rPr>
        <w:t>系內</w:t>
      </w:r>
      <w:r w:rsidR="00A871C5">
        <w:rPr>
          <w:rFonts w:ascii="標楷體" w:eastAsia="標楷體" w:cs="標楷體" w:hint="eastAsia"/>
          <w:sz w:val="28"/>
          <w:szCs w:val="28"/>
        </w:rPr>
        <w:t>科目學分數較多者優先</w:t>
      </w:r>
      <w:r w:rsidRPr="009F16C8">
        <w:rPr>
          <w:rFonts w:ascii="標楷體" w:eastAsia="標楷體" w:cs="標楷體" w:hint="eastAsia"/>
          <w:sz w:val="28"/>
          <w:szCs w:val="28"/>
        </w:rPr>
        <w:t>。</w:t>
      </w:r>
    </w:p>
    <w:p w:rsidR="009F16C8" w:rsidRPr="009F16C8" w:rsidRDefault="009F16C8" w:rsidP="00C435C1">
      <w:pPr>
        <w:pStyle w:val="Default"/>
        <w:numPr>
          <w:ilvl w:val="0"/>
          <w:numId w:val="5"/>
        </w:numPr>
        <w:ind w:left="1862"/>
        <w:rPr>
          <w:rFonts w:ascii="標楷體" w:eastAsia="標楷體" w:cs="標楷體"/>
          <w:sz w:val="28"/>
          <w:szCs w:val="28"/>
        </w:rPr>
      </w:pPr>
      <w:r w:rsidRPr="009F16C8">
        <w:rPr>
          <w:rFonts w:ascii="標楷體" w:eastAsia="標楷體" w:cs="標楷體" w:hint="eastAsia"/>
          <w:sz w:val="28"/>
          <w:szCs w:val="28"/>
        </w:rPr>
        <w:t>順序三：該學期學分總數。</w:t>
      </w:r>
      <w:r w:rsidRPr="009F16C8">
        <w:rPr>
          <w:rFonts w:ascii="標楷體" w:eastAsia="標楷體" w:cs="標楷體"/>
          <w:sz w:val="28"/>
          <w:szCs w:val="28"/>
        </w:rPr>
        <w:t xml:space="preserve"> </w:t>
      </w:r>
    </w:p>
    <w:p w:rsidR="009F16C8" w:rsidRPr="009F16C8" w:rsidRDefault="009F16C8" w:rsidP="009F16C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9F16C8">
        <w:rPr>
          <w:rFonts w:ascii="標楷體" w:eastAsia="標楷體" w:cs="標楷體" w:hint="eastAsia"/>
          <w:color w:val="000000"/>
          <w:kern w:val="0"/>
          <w:sz w:val="28"/>
          <w:szCs w:val="28"/>
        </w:rPr>
        <w:t>第四條</w:t>
      </w:r>
      <w:r w:rsidRPr="009F16C8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9F16C8">
        <w:rPr>
          <w:rFonts w:ascii="標楷體" w:eastAsia="標楷體" w:cs="標楷體" w:hint="eastAsia"/>
          <w:color w:val="000000"/>
          <w:kern w:val="0"/>
          <w:sz w:val="28"/>
          <w:szCs w:val="28"/>
        </w:rPr>
        <w:t>獎勵名額：準用校方規定辦理。</w:t>
      </w:r>
      <w:r w:rsidRPr="009F16C8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9F16C8" w:rsidRPr="009F16C8" w:rsidRDefault="009F16C8" w:rsidP="009F16C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9F16C8">
        <w:rPr>
          <w:rFonts w:ascii="標楷體" w:eastAsia="標楷體" w:cs="標楷體" w:hint="eastAsia"/>
          <w:color w:val="000000"/>
          <w:kern w:val="0"/>
          <w:sz w:val="28"/>
          <w:szCs w:val="28"/>
        </w:rPr>
        <w:t>第五條</w:t>
      </w:r>
      <w:r w:rsidRPr="009F16C8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9F16C8">
        <w:rPr>
          <w:rFonts w:ascii="標楷體" w:eastAsia="標楷體" w:cs="標楷體" w:hint="eastAsia"/>
          <w:color w:val="000000"/>
          <w:kern w:val="0"/>
          <w:sz w:val="28"/>
          <w:szCs w:val="28"/>
        </w:rPr>
        <w:t>獎勵方式：準用校方規定辦理。</w:t>
      </w:r>
      <w:r w:rsidRPr="009F16C8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9F16C8" w:rsidRPr="009F16C8" w:rsidRDefault="009F16C8" w:rsidP="009F16C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9F16C8">
        <w:rPr>
          <w:rFonts w:ascii="標楷體" w:eastAsia="標楷體" w:cs="標楷體" w:hint="eastAsia"/>
          <w:color w:val="000000"/>
          <w:kern w:val="0"/>
          <w:sz w:val="28"/>
          <w:szCs w:val="28"/>
        </w:rPr>
        <w:t>第六條</w:t>
      </w:r>
      <w:r w:rsidRPr="009F16C8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9F16C8">
        <w:rPr>
          <w:rFonts w:ascii="標楷體" w:eastAsia="標楷體" w:cs="標楷體" w:hint="eastAsia"/>
          <w:color w:val="000000"/>
          <w:kern w:val="0"/>
          <w:sz w:val="28"/>
          <w:szCs w:val="28"/>
        </w:rPr>
        <w:t>審核程序：按校方提供之學生成績排名表，進行審核。</w:t>
      </w:r>
    </w:p>
    <w:p w:rsidR="009F16C8" w:rsidRPr="009F16C8" w:rsidRDefault="009F16C8" w:rsidP="009F16C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9F16C8">
        <w:rPr>
          <w:rFonts w:ascii="標楷體" w:eastAsia="標楷體" w:cs="標楷體" w:hint="eastAsia"/>
          <w:color w:val="000000"/>
          <w:kern w:val="0"/>
          <w:sz w:val="28"/>
          <w:szCs w:val="28"/>
        </w:rPr>
        <w:t>第七條</w:t>
      </w:r>
      <w:r w:rsidRPr="009F16C8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9F16C8">
        <w:rPr>
          <w:rFonts w:ascii="標楷體" w:eastAsia="標楷體" w:cs="標楷體" w:hint="eastAsia"/>
          <w:color w:val="000000"/>
          <w:kern w:val="0"/>
          <w:sz w:val="28"/>
          <w:szCs w:val="28"/>
        </w:rPr>
        <w:t>審核原則：</w:t>
      </w:r>
      <w:r w:rsidRPr="009F16C8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9F16C8" w:rsidRPr="009F16C8" w:rsidRDefault="009F16C8" w:rsidP="00C435C1">
      <w:pPr>
        <w:pStyle w:val="Default"/>
        <w:numPr>
          <w:ilvl w:val="0"/>
          <w:numId w:val="6"/>
        </w:numPr>
        <w:ind w:left="1834"/>
        <w:rPr>
          <w:rFonts w:ascii="標楷體" w:eastAsia="標楷體" w:cs="標楷體"/>
          <w:sz w:val="28"/>
          <w:szCs w:val="28"/>
        </w:rPr>
      </w:pPr>
      <w:r w:rsidRPr="009F16C8">
        <w:rPr>
          <w:rFonts w:ascii="標楷體" w:eastAsia="標楷體" w:cs="標楷體" w:hint="eastAsia"/>
          <w:sz w:val="28"/>
          <w:szCs w:val="28"/>
        </w:rPr>
        <w:t>應符合上述受獎基本資料，始列為受獎候選人。</w:t>
      </w:r>
      <w:r w:rsidRPr="009F16C8">
        <w:rPr>
          <w:rFonts w:ascii="標楷體" w:eastAsia="標楷體" w:cs="標楷體"/>
          <w:sz w:val="28"/>
          <w:szCs w:val="28"/>
        </w:rPr>
        <w:t xml:space="preserve"> </w:t>
      </w:r>
    </w:p>
    <w:p w:rsidR="009F16C8" w:rsidRDefault="009F16C8" w:rsidP="00C435C1">
      <w:pPr>
        <w:pStyle w:val="Default"/>
        <w:numPr>
          <w:ilvl w:val="0"/>
          <w:numId w:val="6"/>
        </w:numPr>
        <w:ind w:left="1862"/>
        <w:rPr>
          <w:rFonts w:ascii="標楷體" w:eastAsia="標楷體" w:cs="標楷體"/>
          <w:sz w:val="28"/>
          <w:szCs w:val="28"/>
        </w:rPr>
      </w:pPr>
      <w:r w:rsidRPr="009F16C8">
        <w:rPr>
          <w:rFonts w:ascii="標楷體" w:eastAsia="標楷體" w:cs="標楷體" w:hint="eastAsia"/>
          <w:sz w:val="28"/>
          <w:szCs w:val="28"/>
        </w:rPr>
        <w:t>同年級受獎名額最後一名有兩人以上分數相同之情況，按同分參酌標準篩選之。</w:t>
      </w:r>
    </w:p>
    <w:p w:rsidR="009F16C8" w:rsidRPr="009F16C8" w:rsidRDefault="009F16C8" w:rsidP="009F16C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9F16C8">
        <w:rPr>
          <w:rFonts w:ascii="標楷體" w:eastAsia="標楷體" w:cs="標楷體" w:hint="eastAsia"/>
          <w:color w:val="000000"/>
          <w:kern w:val="0"/>
          <w:sz w:val="28"/>
          <w:szCs w:val="28"/>
        </w:rPr>
        <w:t>第八條</w:t>
      </w:r>
      <w:r w:rsidRPr="009F16C8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9F16C8">
        <w:rPr>
          <w:rFonts w:ascii="標楷體" w:eastAsia="標楷體" w:cs="標楷體" w:hint="eastAsia"/>
          <w:color w:val="000000"/>
          <w:kern w:val="0"/>
          <w:sz w:val="28"/>
          <w:szCs w:val="28"/>
        </w:rPr>
        <w:t>本標準有未盡事宜者，適用其他相關規定辦理。</w:t>
      </w:r>
      <w:r w:rsidRPr="009F16C8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9F16C8" w:rsidRPr="009F16C8" w:rsidRDefault="009F16C8" w:rsidP="00C435C1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9F16C8">
        <w:rPr>
          <w:rFonts w:ascii="標楷體" w:eastAsia="標楷體" w:cs="標楷體" w:hint="eastAsia"/>
          <w:color w:val="000000"/>
          <w:kern w:val="0"/>
          <w:sz w:val="28"/>
          <w:szCs w:val="28"/>
        </w:rPr>
        <w:t>第九條</w:t>
      </w:r>
      <w:r w:rsidRPr="009F16C8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9F16C8">
        <w:rPr>
          <w:rFonts w:ascii="標楷體" w:eastAsia="標楷體" w:cs="標楷體" w:hint="eastAsia"/>
          <w:color w:val="000000"/>
          <w:kern w:val="0"/>
          <w:sz w:val="28"/>
          <w:szCs w:val="28"/>
        </w:rPr>
        <w:t>本標準自發布日施行。</w:t>
      </w:r>
    </w:p>
    <w:sectPr w:rsidR="009F16C8" w:rsidRPr="009F16C8" w:rsidSect="009F16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A65" w:rsidRDefault="00B64A65" w:rsidP="00BF5263">
      <w:r>
        <w:separator/>
      </w:r>
    </w:p>
  </w:endnote>
  <w:endnote w:type="continuationSeparator" w:id="0">
    <w:p w:rsidR="00B64A65" w:rsidRDefault="00B64A65" w:rsidP="00BF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切泥切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A65" w:rsidRDefault="00B64A65" w:rsidP="00BF5263">
      <w:r>
        <w:separator/>
      </w:r>
    </w:p>
  </w:footnote>
  <w:footnote w:type="continuationSeparator" w:id="0">
    <w:p w:rsidR="00B64A65" w:rsidRDefault="00B64A65" w:rsidP="00BF5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28D"/>
    <w:multiLevelType w:val="hybridMultilevel"/>
    <w:tmpl w:val="9EA8133C"/>
    <w:lvl w:ilvl="0" w:tplc="B4A6D3C4">
      <w:start w:val="1"/>
      <w:numFmt w:val="taiwaneseCountingThousand"/>
      <w:lvlText w:val="（%1）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AF42CB"/>
    <w:multiLevelType w:val="hybridMultilevel"/>
    <w:tmpl w:val="9EA8133C"/>
    <w:lvl w:ilvl="0" w:tplc="B4A6D3C4">
      <w:start w:val="1"/>
      <w:numFmt w:val="taiwaneseCountingThousand"/>
      <w:lvlText w:val="（%1）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E177E7"/>
    <w:multiLevelType w:val="hybridMultilevel"/>
    <w:tmpl w:val="9EA8133C"/>
    <w:lvl w:ilvl="0" w:tplc="B4A6D3C4">
      <w:start w:val="1"/>
      <w:numFmt w:val="taiwaneseCountingThousand"/>
      <w:lvlText w:val="（%1）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4E0B9F"/>
    <w:multiLevelType w:val="hybridMultilevel"/>
    <w:tmpl w:val="9EA8133C"/>
    <w:lvl w:ilvl="0" w:tplc="B4A6D3C4">
      <w:start w:val="1"/>
      <w:numFmt w:val="taiwaneseCountingThousand"/>
      <w:lvlText w:val="（%1）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A417B7"/>
    <w:multiLevelType w:val="hybridMultilevel"/>
    <w:tmpl w:val="9EA8133C"/>
    <w:lvl w:ilvl="0" w:tplc="B4A6D3C4">
      <w:start w:val="1"/>
      <w:numFmt w:val="taiwaneseCountingThousand"/>
      <w:lvlText w:val="（%1）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9C29B0"/>
    <w:multiLevelType w:val="hybridMultilevel"/>
    <w:tmpl w:val="9EA8133C"/>
    <w:lvl w:ilvl="0" w:tplc="B4A6D3C4">
      <w:start w:val="1"/>
      <w:numFmt w:val="taiwaneseCountingThousand"/>
      <w:lvlText w:val="（%1）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C8"/>
    <w:rsid w:val="000E52CC"/>
    <w:rsid w:val="001A4501"/>
    <w:rsid w:val="00223C44"/>
    <w:rsid w:val="0031021B"/>
    <w:rsid w:val="0039619F"/>
    <w:rsid w:val="003C2DEC"/>
    <w:rsid w:val="00454EEA"/>
    <w:rsid w:val="0048725F"/>
    <w:rsid w:val="0049268A"/>
    <w:rsid w:val="00502F6E"/>
    <w:rsid w:val="00601C0C"/>
    <w:rsid w:val="007C4B57"/>
    <w:rsid w:val="00906947"/>
    <w:rsid w:val="00961734"/>
    <w:rsid w:val="00972D4E"/>
    <w:rsid w:val="009F16C8"/>
    <w:rsid w:val="00A871C5"/>
    <w:rsid w:val="00AD7C83"/>
    <w:rsid w:val="00B64A65"/>
    <w:rsid w:val="00BD0F41"/>
    <w:rsid w:val="00BF5263"/>
    <w:rsid w:val="00C435C1"/>
    <w:rsid w:val="00C75B73"/>
    <w:rsid w:val="00E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80EDA"/>
  <w15:chartTrackingRefBased/>
  <w15:docId w15:val="{3DEFFBFE-F6DD-4A91-8F60-1D2CC461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16C8"/>
    <w:pPr>
      <w:widowControl w:val="0"/>
      <w:autoSpaceDE w:val="0"/>
      <w:autoSpaceDN w:val="0"/>
      <w:adjustRightInd w:val="0"/>
    </w:pPr>
    <w:rPr>
      <w:rFonts w:ascii="標楷體a切泥切." w:eastAsia="標楷體a切泥切." w:cs="標楷體a切泥切.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9F16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5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52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5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52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2019-03-18T03:41:00Z</dcterms:created>
  <dcterms:modified xsi:type="dcterms:W3CDTF">2019-03-18T03:41:00Z</dcterms:modified>
</cp:coreProperties>
</file>