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4" w:rsidRDefault="00731E84" w:rsidP="0086475A">
      <w:pPr>
        <w:spacing w:beforeLines="30" w:line="0" w:lineRule="atLeas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國立台灣大學土木工程學系</w:t>
      </w:r>
      <w:r>
        <w:rPr>
          <w:rFonts w:ascii="標楷體" w:eastAsia="標楷體" w:hAnsi="標楷體" w:hint="eastAsia"/>
          <w:b/>
          <w:bCs/>
          <w:color w:val="0000FF"/>
          <w:sz w:val="44"/>
          <w:u w:val="single"/>
        </w:rPr>
        <w:t>(普通203教室)</w:t>
      </w:r>
    </w:p>
    <w:p w:rsidR="00731E84" w:rsidRDefault="00731E84" w:rsidP="0086475A">
      <w:pPr>
        <w:spacing w:beforeLines="30" w:line="0" w:lineRule="atLeast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103學年度學士班甄選入學考試座位表</w:t>
      </w:r>
    </w:p>
    <w:p w:rsidR="00731E84" w:rsidRDefault="00AD0E7A">
      <w:pPr>
        <w:spacing w:line="0" w:lineRule="atLeast"/>
        <w:jc w:val="center"/>
        <w:rPr>
          <w:rFonts w:ascii="標楷體" w:eastAsia="標楷體" w:hAnsi="標楷體"/>
          <w:b/>
          <w:bCs/>
          <w:sz w:val="2"/>
          <w:szCs w:val="2"/>
        </w:rPr>
      </w:pPr>
      <w:r w:rsidRPr="00AD0E7A">
        <w:rPr>
          <w:rFonts w:ascii="標楷體" w:eastAsia="標楷體" w:hAnsi="標楷體"/>
          <w:b/>
          <w:bCs/>
          <w:noProof/>
          <w:sz w:val="20"/>
        </w:rPr>
        <w:pict>
          <v:rect id="_x0000_s1026" style="position:absolute;left:0;text-align:left;margin-left:225pt;margin-top:.45pt;width:99pt;height:54pt;z-index:-251656192" fillcolor="#c9f" strokecolor="purple" strokeweight="4.5pt">
            <v:stroke linestyle="thickThin"/>
          </v:rect>
        </w:pict>
      </w:r>
      <w:r w:rsidR="00731E84">
        <w:rPr>
          <w:rFonts w:ascii="標楷體" w:eastAsia="標楷體" w:hAnsi="標楷體" w:hint="eastAsia"/>
          <w:b/>
          <w:bCs/>
          <w:sz w:val="52"/>
        </w:rPr>
        <w:t xml:space="preserve"> </w:t>
      </w:r>
    </w:p>
    <w:p w:rsidR="00731E84" w:rsidRDefault="00731E84">
      <w:pPr>
        <w:spacing w:line="0" w:lineRule="atLeast"/>
        <w:jc w:val="center"/>
        <w:rPr>
          <w:rFonts w:ascii="標楷體" w:eastAsia="標楷體" w:hAnsi="標楷體"/>
          <w:sz w:val="20"/>
        </w:rPr>
      </w:pPr>
    </w:p>
    <w:p w:rsidR="00731E84" w:rsidRDefault="00731E84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cs="細明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 xml:space="preserve">講 台 </w:t>
      </w:r>
    </w:p>
    <w:p w:rsidR="00731E84" w:rsidRDefault="00731E84">
      <w:pPr>
        <w:jc w:val="center"/>
        <w:rPr>
          <w:rFonts w:ascii="標楷體" w:eastAsia="標楷體" w:hAnsi="標楷體"/>
        </w:rPr>
      </w:pPr>
    </w:p>
    <w:p w:rsidR="00731E84" w:rsidRPr="00006447" w:rsidRDefault="00731E84" w:rsidP="00006447">
      <w:pPr>
        <w:tabs>
          <w:tab w:val="left" w:pos="285"/>
        </w:tabs>
        <w:rPr>
          <w:rFonts w:ascii="標楷體" w:eastAsia="標楷體" w:hAnsi="標楷體"/>
          <w:b/>
          <w:szCs w:val="24"/>
        </w:rPr>
      </w:pPr>
      <w:r w:rsidRPr="00EF1667">
        <w:rPr>
          <w:rFonts w:ascii="標楷體" w:eastAsia="標楷體" w:hAnsi="標楷體"/>
          <w:b/>
        </w:rPr>
        <w:tab/>
      </w:r>
      <w:r w:rsidRPr="00EF1667">
        <w:rPr>
          <w:rFonts w:ascii="標楷體" w:eastAsia="標楷體" w:hAnsi="標楷體" w:hint="eastAsia"/>
          <w:b/>
        </w:rPr>
        <w:t>A-1</w:t>
      </w:r>
      <w:r w:rsidRPr="00006447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  B-2     A-3     B-4      A-5            B-6    A-7      B-8     A-9     B-10</w:t>
      </w:r>
    </w:p>
    <w:tbl>
      <w:tblPr>
        <w:tblW w:w="0" w:type="auto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9"/>
        <w:gridCol w:w="980"/>
        <w:gridCol w:w="979"/>
        <w:gridCol w:w="979"/>
        <w:gridCol w:w="979"/>
        <w:gridCol w:w="948"/>
        <w:gridCol w:w="958"/>
        <w:gridCol w:w="958"/>
        <w:gridCol w:w="1001"/>
        <w:gridCol w:w="1001"/>
        <w:gridCol w:w="1001"/>
      </w:tblGrid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10002439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王澤庠</w:t>
            </w:r>
          </w:p>
        </w:tc>
        <w:tc>
          <w:tcPr>
            <w:tcW w:w="98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10003139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鄭程哲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10006629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李哲諺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10006713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段紹安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10006727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張尚文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10007205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賴煒奇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10007241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孫雍皓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10007318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　靖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10007539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黎家宏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10007703</w:t>
            </w:r>
          </w:p>
          <w:p w:rsidR="00731E84" w:rsidRPr="00D80B51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來俊聖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10007941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杜孟聰</w:t>
            </w:r>
          </w:p>
        </w:tc>
        <w:tc>
          <w:tcPr>
            <w:tcW w:w="98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10008302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郭鎮安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10008442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游騰杰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10009030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黃大維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10009116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林博綸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10011241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蔡昀真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10011417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田玉薇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10011427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蔡宜庭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10011513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張巧心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10011617</w:t>
            </w:r>
          </w:p>
          <w:p w:rsidR="00731E84" w:rsidRPr="00D80B51" w:rsidRDefault="00731E84" w:rsidP="00F02A0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鍾</w:t>
            </w:r>
            <w:r w:rsidR="00F02A05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咏</w:t>
            </w: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儀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10011841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　元</w:t>
            </w:r>
          </w:p>
        </w:tc>
        <w:tc>
          <w:tcPr>
            <w:tcW w:w="98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10012301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林佳融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10012639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吳怡萱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10014009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張耀仁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10017906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馮紹庭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10017916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賴秉圻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10018611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許皓庭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10019017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林小晴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土木-29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10019503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林佳穎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10020138</w:t>
            </w:r>
          </w:p>
          <w:p w:rsidR="00731E84" w:rsidRPr="00D80B51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郭柔均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10020415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陳冠廷</w:t>
            </w:r>
          </w:p>
        </w:tc>
        <w:tc>
          <w:tcPr>
            <w:tcW w:w="98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10021104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張哲豪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10022029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蔡承軒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10022440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單開民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10022501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　浩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10022638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陳羿靜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10023002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劉序彥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10023430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江昀軒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土木-39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10023906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邱霈欣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10024502</w:t>
            </w:r>
          </w:p>
          <w:p w:rsidR="00731E84" w:rsidRPr="00D80B51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　安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10025030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詹于萱</w:t>
            </w:r>
          </w:p>
        </w:tc>
        <w:tc>
          <w:tcPr>
            <w:tcW w:w="98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10025518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林育愷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10025606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黃中詮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10028715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李東峻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10030408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陳富智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10030424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戴志和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10031736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蔡文瑜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10031826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黃子豪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土木-49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10033505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陳柏劭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10033717</w:t>
            </w:r>
          </w:p>
          <w:p w:rsidR="00731E84" w:rsidRPr="00D80B51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陳昱甫</w:t>
            </w:r>
          </w:p>
        </w:tc>
      </w:tr>
      <w:tr w:rsidR="00731E84" w:rsidTr="00391709">
        <w:trPr>
          <w:trHeight w:val="597"/>
          <w:jc w:val="center"/>
        </w:trPr>
        <w:tc>
          <w:tcPr>
            <w:tcW w:w="895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10033729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王元甲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10033829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陳泓瑞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10034005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許嘉恆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10034713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蔡松霖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10035005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李冠頡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10035503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陳修源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10035639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劉育銘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10035915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王亨利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土木-59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10036041</w:t>
            </w:r>
          </w:p>
          <w:p w:rsidR="00731E84" w:rsidRDefault="00F02A05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翁敍</w:t>
            </w:r>
            <w:r w:rsidR="00731E84"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愷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10036125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江淳修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10044635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普若瑄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10044905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王馨儀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10044933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楊于暄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10045437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張庭瑜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10045631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蘇芳儀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10050532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張洛瑜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10052711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羅　弘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10059128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陳冠宇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土木-69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10059329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高于絜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10062137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　天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10062205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林宜修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10071738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胡可昕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10080209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許育銨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10080231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陳書毅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10082236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詹雅晴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10083735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吳宜恩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10085027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邱崇越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10092532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謝昇祐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土木-79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10096035</w:t>
            </w:r>
          </w:p>
          <w:p w:rsidR="00731E84" w:rsidRPr="00A859B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王世霖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10111610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呂心禾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10120032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王培鈞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10121034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施宛妤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10128908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李炘哲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10133101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　昱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10133601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劉康任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10133913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馮　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10135624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袁子鈞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10143508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楊靜宜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土木-89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10145822</w:t>
            </w:r>
          </w:p>
          <w:p w:rsidR="00731E84" w:rsidRPr="00A859B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 xml:space="preserve">李　</w:t>
            </w:r>
            <w:r w:rsidR="00F02A05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晧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10147621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吳晢勤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10147633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胡寬程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10148224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陳崧瑋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10148336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林靖傑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10148422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鄧彥甫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10153834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陳彥愷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10157522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張宸晞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10157915</w:t>
            </w:r>
          </w:p>
          <w:p w:rsidR="00731E84" w:rsidRPr="007B3D8A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劉浩然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10158727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彭　馳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土木-99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10158817</w:t>
            </w:r>
          </w:p>
          <w:p w:rsidR="00731E84" w:rsidRPr="00A859B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謝伯徽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10180505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陳志源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10187517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林宏明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10187923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林孟慧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10188033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馮意蘭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10188612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劉錦鴻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10189109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陳姿穎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10189629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陳識方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10190037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黃苡傑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10191904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邱品翰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土木-109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10192126</w:t>
            </w:r>
          </w:p>
          <w:p w:rsidR="00731E84" w:rsidRPr="00A859B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黃脩文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10192804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陳力宇</w:t>
            </w:r>
          </w:p>
        </w:tc>
      </w:tr>
      <w:tr w:rsidR="00731E84" w:rsidTr="00CD0B66">
        <w:trPr>
          <w:trHeight w:val="851"/>
          <w:jc w:val="center"/>
        </w:trPr>
        <w:tc>
          <w:tcPr>
            <w:tcW w:w="895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10192818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郭育文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10193128</w:t>
            </w:r>
          </w:p>
          <w:p w:rsidR="00731E84" w:rsidRPr="00B05F3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林嘉心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10196618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林昱成</w:t>
            </w:r>
          </w:p>
        </w:tc>
        <w:tc>
          <w:tcPr>
            <w:tcW w:w="980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10196627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許庭維</w:t>
            </w:r>
          </w:p>
        </w:tc>
        <w:tc>
          <w:tcPr>
            <w:tcW w:w="980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10196812</w:t>
            </w:r>
          </w:p>
          <w:p w:rsidR="00731E84" w:rsidRPr="00E24A95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陳威齊</w:t>
            </w:r>
          </w:p>
        </w:tc>
        <w:tc>
          <w:tcPr>
            <w:tcW w:w="980" w:type="dxa"/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10196827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塗祐生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10197431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王鄭基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10197605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葉又嘉</w:t>
            </w:r>
          </w:p>
        </w:tc>
        <w:tc>
          <w:tcPr>
            <w:tcW w:w="1003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土木-119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10197617</w:t>
            </w:r>
          </w:p>
          <w:p w:rsidR="00731E84" w:rsidRPr="00A859B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許耀文</w:t>
            </w:r>
          </w:p>
        </w:tc>
        <w:tc>
          <w:tcPr>
            <w:tcW w:w="1003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10197925</w:t>
            </w:r>
          </w:p>
          <w:p w:rsidR="00731E84" w:rsidRPr="00CC1F07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張哲偉</w:t>
            </w:r>
          </w:p>
        </w:tc>
      </w:tr>
      <w:tr w:rsidR="00731E84" w:rsidTr="00391709">
        <w:trPr>
          <w:trHeight w:val="600"/>
          <w:jc w:val="center"/>
        </w:trPr>
        <w:tc>
          <w:tcPr>
            <w:tcW w:w="895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12" w:type="dxa"/>
          </w:tcPr>
          <w:p w:rsidR="00731E84" w:rsidRDefault="00731E84" w:rsidP="002C47A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3" w:type="dxa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731E84" w:rsidRDefault="00731E84" w:rsidP="002C47AD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731E84" w:rsidRDefault="00731E84">
      <w:pPr>
        <w:jc w:val="center"/>
        <w:rPr>
          <w:rFonts w:ascii="標楷體" w:eastAsia="標楷體" w:hAnsi="標楷體"/>
        </w:rPr>
      </w:pPr>
    </w:p>
    <w:p w:rsidR="00731E84" w:rsidRDefault="00731E84" w:rsidP="00D72873">
      <w:pPr>
        <w:jc w:val="center"/>
        <w:rPr>
          <w:rFonts w:ascii="標楷體" w:eastAsia="標楷體" w:hAnsi="標楷體"/>
          <w:sz w:val="34"/>
        </w:rPr>
      </w:pPr>
    </w:p>
    <w:p w:rsidR="00731E84" w:rsidRDefault="00731E84" w:rsidP="00D72873">
      <w:pPr>
        <w:jc w:val="center"/>
        <w:rPr>
          <w:rFonts w:ascii="標楷體" w:eastAsia="標楷體" w:hAnsi="標楷體"/>
          <w:b/>
          <w:bCs/>
          <w:sz w:val="44"/>
          <w:u w:val="single"/>
        </w:rPr>
      </w:pPr>
      <w:r>
        <w:rPr>
          <w:rFonts w:ascii="標楷體" w:eastAsia="標楷體" w:hAnsi="標楷體" w:hint="eastAsia"/>
          <w:sz w:val="44"/>
        </w:rPr>
        <w:t>國立台灣大學土木工程學系</w:t>
      </w:r>
      <w:r>
        <w:rPr>
          <w:rFonts w:ascii="標楷體" w:eastAsia="標楷體" w:hAnsi="標楷體" w:hint="eastAsia"/>
          <w:b/>
          <w:bCs/>
          <w:color w:val="0000FF"/>
          <w:sz w:val="44"/>
          <w:u w:val="single"/>
        </w:rPr>
        <w:t>(普通202教室)</w:t>
      </w:r>
    </w:p>
    <w:p w:rsidR="00731E84" w:rsidRDefault="00731E84" w:rsidP="00D72873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103學年度學士班甄選入學考試座位表</w:t>
      </w:r>
    </w:p>
    <w:p w:rsidR="00731E84" w:rsidRDefault="00AD0E7A" w:rsidP="00D72873">
      <w:pPr>
        <w:jc w:val="center"/>
        <w:rPr>
          <w:rFonts w:ascii="標楷體" w:eastAsia="標楷體" w:hAnsi="標楷體"/>
          <w:sz w:val="40"/>
          <w:bdr w:val="single" w:sz="4" w:space="0" w:color="auto"/>
        </w:rPr>
      </w:pPr>
      <w:r w:rsidRPr="00AD0E7A">
        <w:rPr>
          <w:rFonts w:ascii="標楷體" w:eastAsia="標楷體" w:hAnsi="標楷體"/>
          <w:b/>
          <w:bCs/>
          <w:noProof/>
          <w:color w:val="0000FF"/>
          <w:sz w:val="20"/>
        </w:rPr>
        <w:pict>
          <v:rect id="_x0000_s1027" style="position:absolute;left:0;text-align:left;margin-left:225pt;margin-top:27pt;width:99pt;height:54pt;z-index:-251655168" fillcolor="#c9f" strokecolor="purple" strokeweight="4.5pt">
            <v:stroke linestyle="thickThin"/>
          </v:rect>
        </w:pict>
      </w:r>
    </w:p>
    <w:p w:rsidR="00731E84" w:rsidRDefault="00731E84" w:rsidP="00D72873">
      <w:pPr>
        <w:jc w:val="center"/>
        <w:rPr>
          <w:rFonts w:ascii="標楷體" w:eastAsia="標楷體" w:hAnsi="標楷體"/>
          <w:color w:val="0000FF"/>
          <w:sz w:val="40"/>
        </w:rPr>
      </w:pPr>
      <w:r>
        <w:rPr>
          <w:rFonts w:ascii="標楷體" w:eastAsia="標楷體" w:hAnsi="標楷體" w:hint="eastAsia"/>
          <w:b/>
          <w:bCs/>
          <w:color w:val="0000FF"/>
          <w:sz w:val="52"/>
        </w:rPr>
        <w:t xml:space="preserve"> </w:t>
      </w:r>
      <w:r>
        <w:rPr>
          <w:rFonts w:ascii="標楷體" w:eastAsia="標楷體" w:hAnsi="標楷體" w:hint="eastAsia"/>
          <w:color w:val="0000FF"/>
          <w:sz w:val="40"/>
        </w:rPr>
        <w:t xml:space="preserve">講 台 </w:t>
      </w:r>
    </w:p>
    <w:p w:rsidR="00731E84" w:rsidRDefault="00731E84" w:rsidP="00D72873">
      <w:pPr>
        <w:jc w:val="center"/>
        <w:rPr>
          <w:rFonts w:ascii="標楷體" w:eastAsia="標楷體" w:hAnsi="標楷體"/>
        </w:rPr>
      </w:pPr>
    </w:p>
    <w:p w:rsidR="00731E84" w:rsidRPr="00006447" w:rsidRDefault="00731E84" w:rsidP="0000644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A-11     B-12     A-13     B-14        A-15     B-16     A-17       </w:t>
      </w:r>
      <w:r w:rsidRPr="00006447">
        <w:rPr>
          <w:rFonts w:ascii="標楷體" w:eastAsia="標楷體" w:hAnsi="標楷體" w:hint="eastAsia"/>
          <w:b/>
        </w:rPr>
        <w:t xml:space="preserve">     </w:t>
      </w:r>
    </w:p>
    <w:tbl>
      <w:tblPr>
        <w:tblW w:w="6907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6"/>
        <w:gridCol w:w="1116"/>
        <w:gridCol w:w="1116"/>
        <w:gridCol w:w="1116"/>
        <w:gridCol w:w="262"/>
        <w:gridCol w:w="1090"/>
        <w:gridCol w:w="1091"/>
      </w:tblGrid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10198115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林均澤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10199406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黃承威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10205930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陳嘉文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10206924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楊仁傑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10207036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陳怡銘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10207837</w:t>
            </w:r>
          </w:p>
          <w:p w:rsidR="00731E84" w:rsidRPr="00DE055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邱文心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10209622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蕭元瑄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10209834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李純安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土木-129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10218135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詹燿梃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10218507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張秉鈞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10220836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姜辰昕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10224913</w:t>
            </w:r>
          </w:p>
          <w:p w:rsidR="00731E84" w:rsidRPr="00DE055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楊淞名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10224917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林奕昕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10229540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紀典佑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10229740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葉凱智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10232224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張峻嘉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10232226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李紫瑄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10238926</w:t>
            </w:r>
          </w:p>
          <w:p w:rsidR="00731E84" w:rsidRPr="00DE055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黃俊霖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土木-139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10255329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楊迦玫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10256630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凌　瑋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10256813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林孟言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10259327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古　翊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10259513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邱偉誠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10259517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梁舒翔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10260015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許銘穎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10262611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黃晉禹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10266731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孫裕軒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10267623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林玄能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土木-149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10272928</w:t>
            </w:r>
          </w:p>
          <w:p w:rsidR="00731E84" w:rsidRPr="00DE055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蘇詩軒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10272938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賴怡儒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10273902</w:t>
            </w:r>
          </w:p>
          <w:p w:rsidR="00731E84" w:rsidRDefault="00731E84" w:rsidP="00E94290">
            <w:pPr>
              <w:spacing w:line="1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郭奕欣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10289317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王建閔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10299213</w:t>
            </w:r>
          </w:p>
          <w:p w:rsidR="00731E84" w:rsidRPr="002E55F6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江孟勳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10305307</w:t>
            </w:r>
          </w:p>
          <w:p w:rsidR="00731E84" w:rsidRPr="009B0A8C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王識堯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10305719</w:t>
            </w:r>
          </w:p>
          <w:p w:rsidR="00731E84" w:rsidRDefault="00731E84" w:rsidP="00E942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趙元鼎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10308937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王亭傑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10310203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王泓智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10311901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楊淳任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土木-159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10313203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彭鈞麟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土木-160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10335426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許原彰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土木-161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10345441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彭榆皓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土木-162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10346540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陳孟詠翔</w:t>
            </w:r>
          </w:p>
        </w:tc>
      </w:tr>
      <w:tr w:rsidR="00731E84" w:rsidTr="008E0AE2">
        <w:trPr>
          <w:trHeight w:val="851"/>
          <w:jc w:val="center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土木-163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10350036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董淨玄</w:t>
            </w:r>
          </w:p>
        </w:tc>
        <w:tc>
          <w:tcPr>
            <w:tcW w:w="1116" w:type="dxa"/>
            <w:shd w:val="clear" w:color="auto" w:fill="FF99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土木-164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10350221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陳俊銘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土木-165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10350333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陳　廷</w:t>
            </w:r>
          </w:p>
        </w:tc>
        <w:tc>
          <w:tcPr>
            <w:tcW w:w="1116" w:type="dxa"/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土木-166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10350335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王耀宗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E84" w:rsidRDefault="00731E84" w:rsidP="00CD0B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E97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土木-167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10350418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林正豪</w:t>
            </w:r>
          </w:p>
        </w:tc>
        <w:tc>
          <w:tcPr>
            <w:tcW w:w="1091" w:type="dxa"/>
            <w:shd w:val="clear" w:color="auto" w:fill="FFFF00"/>
            <w:vAlign w:val="center"/>
          </w:tcPr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土木-168</w:t>
            </w:r>
          </w:p>
          <w:p w:rsidR="00731E84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/>
                <w:noProof/>
                <w:color w:val="000000"/>
                <w:kern w:val="0"/>
              </w:rPr>
              <w:t>10350523</w:t>
            </w:r>
          </w:p>
          <w:p w:rsidR="00731E84" w:rsidRPr="009D1463" w:rsidRDefault="00731E84" w:rsidP="00E9429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B6168">
              <w:rPr>
                <w:rFonts w:ascii="新細明體" w:hAnsi="新細明體" w:cs="新細明體" w:hint="eastAsia"/>
                <w:noProof/>
                <w:color w:val="000000"/>
                <w:kern w:val="0"/>
              </w:rPr>
              <w:t>洪毓壕</w:t>
            </w:r>
          </w:p>
        </w:tc>
      </w:tr>
    </w:tbl>
    <w:p w:rsidR="00731E84" w:rsidRDefault="00731E84" w:rsidP="00D72873">
      <w:pPr>
        <w:jc w:val="center"/>
        <w:rPr>
          <w:rFonts w:ascii="標楷體" w:eastAsia="標楷體" w:hAnsi="標楷體"/>
        </w:rPr>
      </w:pPr>
    </w:p>
    <w:p w:rsidR="00731E84" w:rsidRDefault="00731E84" w:rsidP="007B3D8A">
      <w:pPr>
        <w:ind w:firstLineChars="1240" w:firstLine="2976"/>
        <w:jc w:val="center"/>
        <w:rPr>
          <w:rFonts w:ascii="標楷體" w:eastAsia="標楷體" w:hAnsi="標楷體"/>
        </w:rPr>
        <w:sectPr w:rsidR="00731E84" w:rsidSect="00731E84">
          <w:pgSz w:w="11906" w:h="16838"/>
          <w:pgMar w:top="568" w:right="567" w:bottom="0" w:left="567" w:header="851" w:footer="992" w:gutter="0"/>
          <w:pgNumType w:start="1"/>
          <w:cols w:space="425"/>
          <w:docGrid w:type="lines" w:linePitch="360"/>
        </w:sectPr>
      </w:pPr>
    </w:p>
    <w:p w:rsidR="00731E84" w:rsidRDefault="00731E84" w:rsidP="007E72BC">
      <w:pPr>
        <w:ind w:firstLineChars="1240" w:firstLine="2976"/>
        <w:jc w:val="center"/>
        <w:rPr>
          <w:rFonts w:ascii="標楷體" w:eastAsia="標楷體" w:hAnsi="標楷體"/>
        </w:rPr>
      </w:pPr>
    </w:p>
    <w:sectPr w:rsidR="00731E84" w:rsidSect="00731E84">
      <w:type w:val="continuous"/>
      <w:pgSz w:w="11906" w:h="16838"/>
      <w:pgMar w:top="568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5E" w:rsidRDefault="00A44F5E" w:rsidP="00EC5669">
      <w:r>
        <w:separator/>
      </w:r>
    </w:p>
  </w:endnote>
  <w:endnote w:type="continuationSeparator" w:id="0">
    <w:p w:rsidR="00A44F5E" w:rsidRDefault="00A44F5E" w:rsidP="00EC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5E" w:rsidRDefault="00A44F5E" w:rsidP="00EC5669">
      <w:r>
        <w:separator/>
      </w:r>
    </w:p>
  </w:footnote>
  <w:footnote w:type="continuationSeparator" w:id="0">
    <w:p w:rsidR="00A44F5E" w:rsidRDefault="00A44F5E" w:rsidP="00EC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3B35"/>
    <w:multiLevelType w:val="hybridMultilevel"/>
    <w:tmpl w:val="74CC11D6"/>
    <w:lvl w:ilvl="0" w:tplc="87F434A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717279"/>
    <w:multiLevelType w:val="hybridMultilevel"/>
    <w:tmpl w:val="21C6EA10"/>
    <w:lvl w:ilvl="0" w:tplc="F9E4669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074A4F4">
      <w:start w:val="1"/>
      <w:numFmt w:val="taiwaneseCountingThousand"/>
      <w:pStyle w:val="a0"/>
      <w:lvlText w:val="%2、"/>
      <w:lvlJc w:val="left"/>
      <w:pPr>
        <w:tabs>
          <w:tab w:val="num" w:pos="1345"/>
        </w:tabs>
        <w:ind w:left="1345" w:hanging="720"/>
      </w:pPr>
      <w:rPr>
        <w:rFonts w:hint="eastAsia"/>
      </w:rPr>
    </w:lvl>
    <w:lvl w:ilvl="2" w:tplc="F9E4669E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5"/>
        </w:tabs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5"/>
        </w:tabs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5"/>
        </w:tabs>
        <w:ind w:left="4465" w:hanging="480"/>
      </w:pPr>
    </w:lvl>
  </w:abstractNum>
  <w:abstractNum w:abstractNumId="2">
    <w:nsid w:val="6C415291"/>
    <w:multiLevelType w:val="hybridMultilevel"/>
    <w:tmpl w:val="CEF8A0DE"/>
    <w:lvl w:ilvl="0" w:tplc="F9E4669E">
      <w:start w:val="1"/>
      <w:numFmt w:val="decimal"/>
      <w:pStyle w:val="a1"/>
      <w:lvlText w:val="%1."/>
      <w:lvlJc w:val="left"/>
      <w:pPr>
        <w:tabs>
          <w:tab w:val="num" w:pos="815"/>
        </w:tabs>
        <w:ind w:left="8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5"/>
        </w:tabs>
        <w:ind w:left="12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5"/>
        </w:tabs>
        <w:ind w:left="27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5"/>
        </w:tabs>
        <w:ind w:left="32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5"/>
        </w:tabs>
        <w:ind w:left="41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5"/>
        </w:tabs>
        <w:ind w:left="4655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D75ED"/>
    <w:rsid w:val="00006447"/>
    <w:rsid w:val="00012766"/>
    <w:rsid w:val="00035C0B"/>
    <w:rsid w:val="0004068A"/>
    <w:rsid w:val="00042519"/>
    <w:rsid w:val="00042EAC"/>
    <w:rsid w:val="00047F86"/>
    <w:rsid w:val="00065126"/>
    <w:rsid w:val="000713F9"/>
    <w:rsid w:val="000B1F9E"/>
    <w:rsid w:val="000C6174"/>
    <w:rsid w:val="000C7A6E"/>
    <w:rsid w:val="000F6FB5"/>
    <w:rsid w:val="000F725A"/>
    <w:rsid w:val="000F799A"/>
    <w:rsid w:val="0010287D"/>
    <w:rsid w:val="00117AF2"/>
    <w:rsid w:val="00137A81"/>
    <w:rsid w:val="00184A47"/>
    <w:rsid w:val="00196854"/>
    <w:rsid w:val="001970C0"/>
    <w:rsid w:val="001F4FA9"/>
    <w:rsid w:val="0020282C"/>
    <w:rsid w:val="002371C7"/>
    <w:rsid w:val="00246B19"/>
    <w:rsid w:val="00287D1E"/>
    <w:rsid w:val="002A3BA8"/>
    <w:rsid w:val="002C47AD"/>
    <w:rsid w:val="002C600B"/>
    <w:rsid w:val="002C6D1D"/>
    <w:rsid w:val="002E55F6"/>
    <w:rsid w:val="002F4EAF"/>
    <w:rsid w:val="002F720F"/>
    <w:rsid w:val="00344905"/>
    <w:rsid w:val="00350F86"/>
    <w:rsid w:val="00370179"/>
    <w:rsid w:val="0037142E"/>
    <w:rsid w:val="00376C26"/>
    <w:rsid w:val="00391709"/>
    <w:rsid w:val="003B6B9C"/>
    <w:rsid w:val="003C4A67"/>
    <w:rsid w:val="00415178"/>
    <w:rsid w:val="00433D11"/>
    <w:rsid w:val="0048348B"/>
    <w:rsid w:val="00492031"/>
    <w:rsid w:val="004B5367"/>
    <w:rsid w:val="004D75ED"/>
    <w:rsid w:val="004F46E3"/>
    <w:rsid w:val="00500657"/>
    <w:rsid w:val="00500D0E"/>
    <w:rsid w:val="00500FE3"/>
    <w:rsid w:val="00501EF2"/>
    <w:rsid w:val="00515FBA"/>
    <w:rsid w:val="00522B69"/>
    <w:rsid w:val="005325B4"/>
    <w:rsid w:val="00543F28"/>
    <w:rsid w:val="00547FE9"/>
    <w:rsid w:val="00552B4E"/>
    <w:rsid w:val="00556227"/>
    <w:rsid w:val="00566DFB"/>
    <w:rsid w:val="0058024A"/>
    <w:rsid w:val="00586CC7"/>
    <w:rsid w:val="005B1626"/>
    <w:rsid w:val="005B23FF"/>
    <w:rsid w:val="005C3CEA"/>
    <w:rsid w:val="005C4B49"/>
    <w:rsid w:val="00601857"/>
    <w:rsid w:val="0063692D"/>
    <w:rsid w:val="00647B26"/>
    <w:rsid w:val="0065107E"/>
    <w:rsid w:val="006776E6"/>
    <w:rsid w:val="006D1632"/>
    <w:rsid w:val="006D4FB1"/>
    <w:rsid w:val="006E2CFE"/>
    <w:rsid w:val="00705ED9"/>
    <w:rsid w:val="007275D8"/>
    <w:rsid w:val="00731E84"/>
    <w:rsid w:val="007B3D8A"/>
    <w:rsid w:val="007D3A6D"/>
    <w:rsid w:val="007E72BC"/>
    <w:rsid w:val="007F091E"/>
    <w:rsid w:val="00806B84"/>
    <w:rsid w:val="0084171A"/>
    <w:rsid w:val="00856D13"/>
    <w:rsid w:val="0086475A"/>
    <w:rsid w:val="00890D67"/>
    <w:rsid w:val="008A30F4"/>
    <w:rsid w:val="008A7B3A"/>
    <w:rsid w:val="008D236E"/>
    <w:rsid w:val="008E0AE2"/>
    <w:rsid w:val="0099534B"/>
    <w:rsid w:val="009B0A8C"/>
    <w:rsid w:val="009C7E11"/>
    <w:rsid w:val="009E7419"/>
    <w:rsid w:val="00A44F5E"/>
    <w:rsid w:val="00A564B8"/>
    <w:rsid w:val="00A66DAF"/>
    <w:rsid w:val="00AA310A"/>
    <w:rsid w:val="00AC642C"/>
    <w:rsid w:val="00AD0E7A"/>
    <w:rsid w:val="00B05F33"/>
    <w:rsid w:val="00B54D20"/>
    <w:rsid w:val="00B65D5A"/>
    <w:rsid w:val="00B7017E"/>
    <w:rsid w:val="00B722CF"/>
    <w:rsid w:val="00BB6FE4"/>
    <w:rsid w:val="00BC0A2E"/>
    <w:rsid w:val="00C2301F"/>
    <w:rsid w:val="00C909CE"/>
    <w:rsid w:val="00CB2D22"/>
    <w:rsid w:val="00CB3564"/>
    <w:rsid w:val="00CD0B66"/>
    <w:rsid w:val="00CF2352"/>
    <w:rsid w:val="00D00EFD"/>
    <w:rsid w:val="00D06282"/>
    <w:rsid w:val="00D638FB"/>
    <w:rsid w:val="00D71561"/>
    <w:rsid w:val="00D72873"/>
    <w:rsid w:val="00D74F39"/>
    <w:rsid w:val="00D944ED"/>
    <w:rsid w:val="00DB0407"/>
    <w:rsid w:val="00DC0244"/>
    <w:rsid w:val="00DE055C"/>
    <w:rsid w:val="00DE16D8"/>
    <w:rsid w:val="00DE716A"/>
    <w:rsid w:val="00E15F02"/>
    <w:rsid w:val="00E1686D"/>
    <w:rsid w:val="00E24A95"/>
    <w:rsid w:val="00E76AD2"/>
    <w:rsid w:val="00E91AB3"/>
    <w:rsid w:val="00E94290"/>
    <w:rsid w:val="00EB7CD8"/>
    <w:rsid w:val="00EC5669"/>
    <w:rsid w:val="00ED358E"/>
    <w:rsid w:val="00ED35AE"/>
    <w:rsid w:val="00EE5A11"/>
    <w:rsid w:val="00EF1667"/>
    <w:rsid w:val="00F02841"/>
    <w:rsid w:val="00F02A05"/>
    <w:rsid w:val="00F02E65"/>
    <w:rsid w:val="00F1309A"/>
    <w:rsid w:val="00F57456"/>
    <w:rsid w:val="00FA6D94"/>
    <w:rsid w:val="00FB2162"/>
    <w:rsid w:val="00FC7CD8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65126"/>
    <w:pPr>
      <w:widowControl w:val="0"/>
    </w:pPr>
    <w:rPr>
      <w:kern w:val="2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介紹"/>
    <w:basedOn w:val="a2"/>
    <w:autoRedefine/>
    <w:rsid w:val="00065126"/>
    <w:pPr>
      <w:spacing w:line="360" w:lineRule="auto"/>
      <w:ind w:leftChars="41" w:left="98"/>
    </w:pPr>
    <w:rPr>
      <w:rFonts w:ascii="標楷體" w:eastAsia="標楷體"/>
      <w:sz w:val="28"/>
    </w:rPr>
  </w:style>
  <w:style w:type="paragraph" w:customStyle="1" w:styleId="a0">
    <w:name w:val="標一"/>
    <w:basedOn w:val="a2"/>
    <w:autoRedefine/>
    <w:rsid w:val="00065126"/>
    <w:pPr>
      <w:widowControl/>
      <w:numPr>
        <w:ilvl w:val="1"/>
        <w:numId w:val="11"/>
      </w:numPr>
      <w:autoSpaceDE w:val="0"/>
      <w:autoSpaceDN w:val="0"/>
      <w:adjustRightInd w:val="0"/>
      <w:spacing w:beforeLines="50"/>
      <w:jc w:val="both"/>
      <w:textAlignment w:val="baseline"/>
    </w:pPr>
    <w:rPr>
      <w:rFonts w:ascii="標楷體" w:eastAsia="標楷體"/>
      <w:b/>
      <w:color w:val="000000"/>
      <w:kern w:val="0"/>
      <w:sz w:val="28"/>
    </w:rPr>
  </w:style>
  <w:style w:type="paragraph" w:customStyle="1" w:styleId="a7">
    <w:name w:val="標二"/>
    <w:basedOn w:val="a2"/>
    <w:autoRedefine/>
    <w:rsid w:val="00065126"/>
    <w:pPr>
      <w:widowControl/>
      <w:autoSpaceDE w:val="0"/>
      <w:autoSpaceDN w:val="0"/>
      <w:adjustRightInd w:val="0"/>
      <w:spacing w:beforeLines="50"/>
      <w:ind w:left="62"/>
      <w:jc w:val="both"/>
      <w:textAlignment w:val="baseline"/>
    </w:pPr>
    <w:rPr>
      <w:rFonts w:ascii="標楷體" w:eastAsia="標楷體"/>
      <w:b/>
      <w:color w:val="000000"/>
      <w:kern w:val="0"/>
    </w:rPr>
  </w:style>
  <w:style w:type="paragraph" w:customStyle="1" w:styleId="a1">
    <w:name w:val="內容"/>
    <w:basedOn w:val="a2"/>
    <w:autoRedefine/>
    <w:rsid w:val="00065126"/>
    <w:pPr>
      <w:numPr>
        <w:numId w:val="8"/>
      </w:num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">
    <w:name w:val="姓名"/>
    <w:basedOn w:val="a2"/>
    <w:autoRedefine/>
    <w:rsid w:val="00065126"/>
    <w:pPr>
      <w:numPr>
        <w:numId w:val="2"/>
      </w:numPr>
      <w:jc w:val="both"/>
    </w:pPr>
    <w:rPr>
      <w:rFonts w:ascii="標楷體" w:eastAsia="標楷體"/>
      <w:b/>
      <w:sz w:val="32"/>
    </w:rPr>
  </w:style>
  <w:style w:type="paragraph" w:customStyle="1" w:styleId="a8">
    <w:name w:val="內文格式"/>
    <w:basedOn w:val="a2"/>
    <w:autoRedefine/>
    <w:rsid w:val="00065126"/>
    <w:pPr>
      <w:autoSpaceDE w:val="0"/>
      <w:autoSpaceDN w:val="0"/>
      <w:adjustRightInd w:val="0"/>
      <w:spacing w:before="120" w:line="280" w:lineRule="atLeast"/>
      <w:jc w:val="both"/>
      <w:textAlignment w:val="bottom"/>
    </w:pPr>
    <w:rPr>
      <w:rFonts w:eastAsia="標楷體"/>
      <w:kern w:val="0"/>
    </w:rPr>
  </w:style>
  <w:style w:type="paragraph" w:customStyle="1" w:styleId="a9">
    <w:name w:val="樣式標題"/>
    <w:basedOn w:val="aa"/>
    <w:rsid w:val="00065126"/>
    <w:pPr>
      <w:adjustRightInd w:val="0"/>
      <w:spacing w:line="0" w:lineRule="atLeast"/>
      <w:ind w:left="740" w:hanging="740"/>
      <w:textAlignment w:val="baseline"/>
    </w:pPr>
    <w:rPr>
      <w:rFonts w:ascii="標楷體" w:eastAsia="標楷體" w:hAnsi="Times New Roman" w:cs="Times New Roman"/>
      <w:b/>
      <w:w w:val="90"/>
      <w:kern w:val="0"/>
      <w:sz w:val="32"/>
      <w:szCs w:val="20"/>
    </w:rPr>
  </w:style>
  <w:style w:type="paragraph" w:styleId="aa">
    <w:name w:val="Plain Text"/>
    <w:basedOn w:val="a2"/>
    <w:rsid w:val="00065126"/>
    <w:rPr>
      <w:rFonts w:ascii="細明體" w:eastAsia="細明體" w:hAnsi="Courier New" w:cs="Courier New"/>
      <w:szCs w:val="24"/>
    </w:rPr>
  </w:style>
  <w:style w:type="paragraph" w:styleId="ab">
    <w:name w:val="Balloon Text"/>
    <w:basedOn w:val="a2"/>
    <w:semiHidden/>
    <w:rsid w:val="00065126"/>
    <w:rPr>
      <w:rFonts w:ascii="Arial" w:hAnsi="Arial"/>
      <w:sz w:val="18"/>
      <w:szCs w:val="18"/>
    </w:rPr>
  </w:style>
  <w:style w:type="paragraph" w:styleId="ac">
    <w:name w:val="header"/>
    <w:basedOn w:val="a2"/>
    <w:link w:val="ad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3"/>
    <w:link w:val="ac"/>
    <w:rsid w:val="00EC5669"/>
    <w:rPr>
      <w:kern w:val="2"/>
    </w:rPr>
  </w:style>
  <w:style w:type="paragraph" w:styleId="ae">
    <w:name w:val="footer"/>
    <w:basedOn w:val="a2"/>
    <w:link w:val="af"/>
    <w:rsid w:val="00EC56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3"/>
    <w:link w:val="ae"/>
    <w:rsid w:val="00EC56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401B-1AD9-44FF-9EC7-8CA9A166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>台大土木系辦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          台</dc:title>
  <dc:creator>劉民瑄</dc:creator>
  <cp:lastModifiedBy>卓小姐</cp:lastModifiedBy>
  <cp:revision>2</cp:revision>
  <cp:lastPrinted>2014-03-27T02:06:00Z</cp:lastPrinted>
  <dcterms:created xsi:type="dcterms:W3CDTF">2014-03-27T02:20:00Z</dcterms:created>
  <dcterms:modified xsi:type="dcterms:W3CDTF">2014-03-27T02:20:00Z</dcterms:modified>
</cp:coreProperties>
</file>